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809" w:type="dxa"/>
        <w:tblLook w:val="04A0" w:firstRow="1" w:lastRow="0" w:firstColumn="1" w:lastColumn="0" w:noHBand="0" w:noVBand="1"/>
      </w:tblPr>
      <w:tblGrid>
        <w:gridCol w:w="1474"/>
        <w:gridCol w:w="351"/>
        <w:gridCol w:w="852"/>
        <w:gridCol w:w="579"/>
        <w:gridCol w:w="1832"/>
        <w:gridCol w:w="246"/>
        <w:gridCol w:w="20"/>
        <w:gridCol w:w="673"/>
        <w:gridCol w:w="489"/>
        <w:gridCol w:w="570"/>
        <w:gridCol w:w="585"/>
        <w:gridCol w:w="360"/>
        <w:gridCol w:w="603"/>
        <w:gridCol w:w="2074"/>
        <w:gridCol w:w="101"/>
      </w:tblGrid>
      <w:tr w:rsidR="001841A3" w:rsidRPr="008F6144" w14:paraId="33BCC600" w14:textId="77777777" w:rsidTr="001841A3">
        <w:trPr>
          <w:trHeight w:val="229"/>
        </w:trPr>
        <w:tc>
          <w:tcPr>
            <w:tcW w:w="10809" w:type="dxa"/>
            <w:gridSpan w:val="15"/>
            <w:shd w:val="clear" w:color="auto" w:fill="auto"/>
          </w:tcPr>
          <w:p w14:paraId="600ED2E0" w14:textId="5C546C78" w:rsidR="001841A3" w:rsidRPr="008F6144" w:rsidRDefault="001841A3" w:rsidP="008A467B">
            <w:pPr>
              <w:rPr>
                <w:rFonts w:ascii="Times New Roman" w:hAnsi="Times New Roman" w:cs="Times New Roman"/>
                <w:b/>
                <w:sz w:val="20"/>
                <w:szCs w:val="20"/>
              </w:rPr>
            </w:pPr>
            <w:r>
              <w:rPr>
                <w:rFonts w:ascii="Times New Roman" w:hAnsi="Times New Roman" w:cs="Times New Roman"/>
                <w:b/>
                <w:sz w:val="20"/>
                <w:szCs w:val="20"/>
              </w:rPr>
              <w:t xml:space="preserve">Başvuru </w:t>
            </w:r>
            <w:proofErr w:type="gramStart"/>
            <w:r>
              <w:rPr>
                <w:rFonts w:ascii="Times New Roman" w:hAnsi="Times New Roman" w:cs="Times New Roman"/>
                <w:b/>
                <w:sz w:val="20"/>
                <w:szCs w:val="20"/>
              </w:rPr>
              <w:t>Numarası :</w:t>
            </w:r>
            <w:proofErr w:type="gramEnd"/>
            <w:r>
              <w:rPr>
                <w:rFonts w:ascii="Times New Roman" w:hAnsi="Times New Roman" w:cs="Times New Roman"/>
                <w:b/>
                <w:sz w:val="20"/>
                <w:szCs w:val="20"/>
              </w:rPr>
              <w:t xml:space="preserve"> </w:t>
            </w:r>
          </w:p>
        </w:tc>
      </w:tr>
      <w:tr w:rsidR="001841A3" w:rsidRPr="008F6144" w14:paraId="198AEB2C" w14:textId="77777777" w:rsidTr="001841A3">
        <w:trPr>
          <w:trHeight w:val="229"/>
        </w:trPr>
        <w:tc>
          <w:tcPr>
            <w:tcW w:w="1825" w:type="dxa"/>
            <w:gridSpan w:val="2"/>
            <w:shd w:val="clear" w:color="auto" w:fill="D9D9D9" w:themeFill="background1" w:themeFillShade="D9"/>
          </w:tcPr>
          <w:p w14:paraId="6C04B3AE"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8984" w:type="dxa"/>
            <w:gridSpan w:val="13"/>
            <w:shd w:val="clear" w:color="auto" w:fill="auto"/>
          </w:tcPr>
          <w:p w14:paraId="0B6E1792" w14:textId="498B47AB" w:rsidR="001841A3" w:rsidRPr="008F6144" w:rsidRDefault="001841A3" w:rsidP="008A467B">
            <w:pPr>
              <w:rPr>
                <w:rFonts w:ascii="Times New Roman" w:hAnsi="Times New Roman" w:cs="Times New Roman"/>
                <w:sz w:val="20"/>
                <w:szCs w:val="20"/>
              </w:rPr>
            </w:pPr>
          </w:p>
        </w:tc>
      </w:tr>
      <w:tr w:rsidR="001841A3" w:rsidRPr="008F6144" w14:paraId="752545D8" w14:textId="77777777" w:rsidTr="001841A3">
        <w:trPr>
          <w:trHeight w:val="229"/>
        </w:trPr>
        <w:tc>
          <w:tcPr>
            <w:tcW w:w="1825" w:type="dxa"/>
            <w:gridSpan w:val="2"/>
            <w:shd w:val="clear" w:color="auto" w:fill="D9D9D9" w:themeFill="background1" w:themeFillShade="D9"/>
          </w:tcPr>
          <w:p w14:paraId="016CB421"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509" w:type="dxa"/>
            <w:gridSpan w:val="4"/>
          </w:tcPr>
          <w:p w14:paraId="424711DB" w14:textId="4E1D2974" w:rsidR="001841A3" w:rsidRPr="008F6144" w:rsidRDefault="001841A3" w:rsidP="008A467B">
            <w:pPr>
              <w:rPr>
                <w:rFonts w:ascii="Times New Roman" w:hAnsi="Times New Roman" w:cs="Times New Roman"/>
                <w:sz w:val="20"/>
                <w:szCs w:val="20"/>
              </w:rPr>
            </w:pPr>
          </w:p>
        </w:tc>
        <w:tc>
          <w:tcPr>
            <w:tcW w:w="1752" w:type="dxa"/>
            <w:gridSpan w:val="4"/>
            <w:shd w:val="clear" w:color="auto" w:fill="D9D9D9" w:themeFill="background1" w:themeFillShade="D9"/>
          </w:tcPr>
          <w:p w14:paraId="3B84DD6B"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Uyruğu</w:t>
            </w:r>
          </w:p>
        </w:tc>
        <w:tc>
          <w:tcPr>
            <w:tcW w:w="3723" w:type="dxa"/>
            <w:gridSpan w:val="5"/>
          </w:tcPr>
          <w:p w14:paraId="732F3586" w14:textId="6B52D984" w:rsidR="001841A3" w:rsidRPr="008F6144" w:rsidRDefault="001841A3" w:rsidP="008A467B">
            <w:pPr>
              <w:rPr>
                <w:rFonts w:ascii="Times New Roman" w:hAnsi="Times New Roman" w:cs="Times New Roman"/>
                <w:sz w:val="20"/>
                <w:szCs w:val="20"/>
              </w:rPr>
            </w:pPr>
          </w:p>
        </w:tc>
      </w:tr>
      <w:tr w:rsidR="001841A3" w:rsidRPr="008F6144" w14:paraId="020BA8D4" w14:textId="77777777" w:rsidTr="001841A3">
        <w:trPr>
          <w:trHeight w:val="229"/>
        </w:trPr>
        <w:tc>
          <w:tcPr>
            <w:tcW w:w="1825" w:type="dxa"/>
            <w:gridSpan w:val="2"/>
            <w:shd w:val="clear" w:color="auto" w:fill="D9D9D9" w:themeFill="background1" w:themeFillShade="D9"/>
          </w:tcPr>
          <w:p w14:paraId="31F56C86"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509" w:type="dxa"/>
            <w:gridSpan w:val="4"/>
          </w:tcPr>
          <w:p w14:paraId="2F5130AA" w14:textId="4FCC3536" w:rsidR="001841A3" w:rsidRPr="008F6144" w:rsidRDefault="001841A3" w:rsidP="008A467B">
            <w:pPr>
              <w:rPr>
                <w:rFonts w:ascii="Times New Roman" w:hAnsi="Times New Roman" w:cs="Times New Roman"/>
                <w:sz w:val="20"/>
                <w:szCs w:val="20"/>
              </w:rPr>
            </w:pPr>
          </w:p>
        </w:tc>
        <w:tc>
          <w:tcPr>
            <w:tcW w:w="1752" w:type="dxa"/>
            <w:gridSpan w:val="4"/>
            <w:shd w:val="clear" w:color="auto" w:fill="D9D9D9" w:themeFill="background1" w:themeFillShade="D9"/>
          </w:tcPr>
          <w:p w14:paraId="58C4B762"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Cinsiyeti</w:t>
            </w:r>
          </w:p>
        </w:tc>
        <w:tc>
          <w:tcPr>
            <w:tcW w:w="3723" w:type="dxa"/>
            <w:gridSpan w:val="5"/>
          </w:tcPr>
          <w:p w14:paraId="0DBC0B56" w14:textId="30771A64" w:rsidR="001841A3" w:rsidRPr="008F6144" w:rsidRDefault="001841A3" w:rsidP="008A467B">
            <w:pPr>
              <w:rPr>
                <w:rFonts w:ascii="Times New Roman" w:hAnsi="Times New Roman" w:cs="Times New Roman"/>
                <w:sz w:val="20"/>
                <w:szCs w:val="20"/>
              </w:rPr>
            </w:pPr>
          </w:p>
        </w:tc>
      </w:tr>
      <w:tr w:rsidR="001841A3" w:rsidRPr="008F6144" w14:paraId="1B6651ED" w14:textId="77777777" w:rsidTr="001841A3">
        <w:trPr>
          <w:trHeight w:val="229"/>
        </w:trPr>
        <w:tc>
          <w:tcPr>
            <w:tcW w:w="1825" w:type="dxa"/>
            <w:gridSpan w:val="2"/>
            <w:shd w:val="clear" w:color="auto" w:fill="D9D9D9" w:themeFill="background1" w:themeFillShade="D9"/>
          </w:tcPr>
          <w:p w14:paraId="1458848A"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509" w:type="dxa"/>
            <w:gridSpan w:val="4"/>
          </w:tcPr>
          <w:p w14:paraId="22E16C77" w14:textId="4C4B8F40" w:rsidR="001841A3" w:rsidRPr="008F6144" w:rsidRDefault="001841A3" w:rsidP="008A467B">
            <w:pPr>
              <w:rPr>
                <w:rFonts w:ascii="Times New Roman" w:hAnsi="Times New Roman" w:cs="Times New Roman"/>
                <w:sz w:val="20"/>
                <w:szCs w:val="20"/>
              </w:rPr>
            </w:pPr>
          </w:p>
        </w:tc>
        <w:tc>
          <w:tcPr>
            <w:tcW w:w="1752" w:type="dxa"/>
            <w:gridSpan w:val="4"/>
            <w:shd w:val="clear" w:color="auto" w:fill="D9D9D9" w:themeFill="background1" w:themeFillShade="D9"/>
          </w:tcPr>
          <w:p w14:paraId="3D0AE2E7"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E-Posta</w:t>
            </w:r>
          </w:p>
        </w:tc>
        <w:tc>
          <w:tcPr>
            <w:tcW w:w="3723" w:type="dxa"/>
            <w:gridSpan w:val="5"/>
          </w:tcPr>
          <w:p w14:paraId="65AF914E" w14:textId="798A8509" w:rsidR="001841A3" w:rsidRPr="008F6144" w:rsidRDefault="001841A3" w:rsidP="008A467B">
            <w:pPr>
              <w:rPr>
                <w:rFonts w:ascii="Times New Roman" w:hAnsi="Times New Roman" w:cs="Times New Roman"/>
                <w:sz w:val="20"/>
                <w:szCs w:val="20"/>
              </w:rPr>
            </w:pPr>
          </w:p>
        </w:tc>
      </w:tr>
      <w:tr w:rsidR="001841A3" w:rsidRPr="008F6144" w14:paraId="2FB36344" w14:textId="77777777" w:rsidTr="001841A3">
        <w:trPr>
          <w:trHeight w:val="229"/>
        </w:trPr>
        <w:tc>
          <w:tcPr>
            <w:tcW w:w="1825" w:type="dxa"/>
            <w:gridSpan w:val="2"/>
            <w:shd w:val="clear" w:color="auto" w:fill="D9D9D9" w:themeFill="background1" w:themeFillShade="D9"/>
          </w:tcPr>
          <w:p w14:paraId="3F61BCDA"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509" w:type="dxa"/>
            <w:gridSpan w:val="4"/>
          </w:tcPr>
          <w:p w14:paraId="2396C32D" w14:textId="3DA022C2" w:rsidR="001841A3" w:rsidRPr="008F6144" w:rsidRDefault="001841A3" w:rsidP="008A467B">
            <w:pPr>
              <w:rPr>
                <w:rFonts w:ascii="Times New Roman" w:hAnsi="Times New Roman" w:cs="Times New Roman"/>
                <w:sz w:val="20"/>
                <w:szCs w:val="20"/>
              </w:rPr>
            </w:pPr>
          </w:p>
        </w:tc>
        <w:tc>
          <w:tcPr>
            <w:tcW w:w="1752" w:type="dxa"/>
            <w:gridSpan w:val="4"/>
            <w:shd w:val="clear" w:color="auto" w:fill="D9D9D9" w:themeFill="background1" w:themeFillShade="D9"/>
          </w:tcPr>
          <w:p w14:paraId="69CA4FDD"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Ev Telefonu</w:t>
            </w:r>
          </w:p>
        </w:tc>
        <w:tc>
          <w:tcPr>
            <w:tcW w:w="3723" w:type="dxa"/>
            <w:gridSpan w:val="5"/>
          </w:tcPr>
          <w:p w14:paraId="1166CC2C" w14:textId="0BC0BB8C" w:rsidR="001841A3" w:rsidRPr="008F6144" w:rsidRDefault="001841A3" w:rsidP="008A467B">
            <w:pPr>
              <w:rPr>
                <w:rFonts w:ascii="Times New Roman" w:hAnsi="Times New Roman" w:cs="Times New Roman"/>
                <w:sz w:val="20"/>
                <w:szCs w:val="20"/>
              </w:rPr>
            </w:pPr>
          </w:p>
        </w:tc>
      </w:tr>
      <w:tr w:rsidR="001841A3" w:rsidRPr="008F6144" w14:paraId="3842C27D" w14:textId="77777777" w:rsidTr="001841A3">
        <w:trPr>
          <w:trHeight w:val="458"/>
        </w:trPr>
        <w:tc>
          <w:tcPr>
            <w:tcW w:w="1825" w:type="dxa"/>
            <w:gridSpan w:val="2"/>
            <w:shd w:val="clear" w:color="auto" w:fill="D9D9D9" w:themeFill="background1" w:themeFillShade="D9"/>
          </w:tcPr>
          <w:p w14:paraId="0FF3F2C9"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509" w:type="dxa"/>
            <w:gridSpan w:val="4"/>
          </w:tcPr>
          <w:p w14:paraId="1CB5BCA6" w14:textId="3892B802" w:rsidR="001841A3" w:rsidRPr="008F6144" w:rsidRDefault="001841A3" w:rsidP="008A467B">
            <w:pPr>
              <w:rPr>
                <w:rFonts w:ascii="Times New Roman" w:hAnsi="Times New Roman" w:cs="Times New Roman"/>
                <w:sz w:val="20"/>
                <w:szCs w:val="20"/>
              </w:rPr>
            </w:pPr>
          </w:p>
        </w:tc>
        <w:tc>
          <w:tcPr>
            <w:tcW w:w="1752" w:type="dxa"/>
            <w:gridSpan w:val="4"/>
            <w:shd w:val="clear" w:color="auto" w:fill="D9D9D9" w:themeFill="background1" w:themeFillShade="D9"/>
          </w:tcPr>
          <w:p w14:paraId="0312E58E" w14:textId="77777777" w:rsidR="001841A3" w:rsidRPr="008F6144" w:rsidRDefault="001841A3" w:rsidP="008A467B">
            <w:pPr>
              <w:ind w:right="-111"/>
              <w:rPr>
                <w:rFonts w:ascii="Times New Roman" w:hAnsi="Times New Roman" w:cs="Times New Roman"/>
                <w:b/>
                <w:sz w:val="20"/>
                <w:szCs w:val="20"/>
              </w:rPr>
            </w:pPr>
            <w:r>
              <w:rPr>
                <w:rFonts w:ascii="Times New Roman" w:hAnsi="Times New Roman" w:cs="Times New Roman"/>
                <w:b/>
                <w:sz w:val="20"/>
                <w:szCs w:val="20"/>
              </w:rPr>
              <w:t xml:space="preserve">MYK </w:t>
            </w:r>
            <w:r w:rsidRPr="008F6144">
              <w:rPr>
                <w:rFonts w:ascii="Times New Roman" w:hAnsi="Times New Roman" w:cs="Times New Roman"/>
                <w:b/>
                <w:sz w:val="20"/>
                <w:szCs w:val="20"/>
              </w:rPr>
              <w:t>Belge Basım Dili</w:t>
            </w:r>
          </w:p>
        </w:tc>
        <w:tc>
          <w:tcPr>
            <w:tcW w:w="3723" w:type="dxa"/>
            <w:gridSpan w:val="5"/>
          </w:tcPr>
          <w:p w14:paraId="06FD2360" w14:textId="77777777" w:rsidR="001841A3" w:rsidRPr="008F6144" w:rsidRDefault="001841A3" w:rsidP="008A467B">
            <w:pPr>
              <w:rPr>
                <w:rFonts w:ascii="Times New Roman" w:hAnsi="Times New Roman" w:cs="Times New Roman"/>
                <w:sz w:val="20"/>
                <w:szCs w:val="20"/>
              </w:rPr>
            </w:pPr>
          </w:p>
        </w:tc>
      </w:tr>
      <w:tr w:rsidR="001841A3" w:rsidRPr="008F6144" w14:paraId="6B853C46" w14:textId="77777777" w:rsidTr="001841A3">
        <w:trPr>
          <w:trHeight w:val="229"/>
        </w:trPr>
        <w:tc>
          <w:tcPr>
            <w:tcW w:w="1825" w:type="dxa"/>
            <w:gridSpan w:val="2"/>
            <w:shd w:val="clear" w:color="auto" w:fill="D9D9D9" w:themeFill="background1" w:themeFillShade="D9"/>
          </w:tcPr>
          <w:p w14:paraId="742C111C" w14:textId="77777777" w:rsidR="001841A3" w:rsidRPr="008F6144" w:rsidRDefault="001841A3" w:rsidP="008A467B">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8984" w:type="dxa"/>
            <w:gridSpan w:val="13"/>
            <w:shd w:val="clear" w:color="auto" w:fill="auto"/>
          </w:tcPr>
          <w:p w14:paraId="59995CAD" w14:textId="54C425C7" w:rsidR="001841A3" w:rsidRPr="008F6144" w:rsidRDefault="001841A3" w:rsidP="008A467B">
            <w:pPr>
              <w:rPr>
                <w:rFonts w:ascii="Times New Roman" w:hAnsi="Times New Roman" w:cs="Times New Roman"/>
                <w:sz w:val="20"/>
                <w:szCs w:val="20"/>
              </w:rPr>
            </w:pPr>
          </w:p>
        </w:tc>
      </w:tr>
      <w:tr w:rsidR="001841A3" w:rsidRPr="008F6144" w14:paraId="04888023" w14:textId="77777777" w:rsidTr="001841A3">
        <w:trPr>
          <w:trHeight w:val="229"/>
        </w:trPr>
        <w:tc>
          <w:tcPr>
            <w:tcW w:w="1825" w:type="dxa"/>
            <w:gridSpan w:val="2"/>
            <w:shd w:val="clear" w:color="auto" w:fill="D9D9D9" w:themeFill="background1" w:themeFillShade="D9"/>
          </w:tcPr>
          <w:p w14:paraId="71664B0E"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509" w:type="dxa"/>
            <w:gridSpan w:val="4"/>
          </w:tcPr>
          <w:p w14:paraId="7C5A3B36" w14:textId="113B3D2D" w:rsidR="001841A3" w:rsidRPr="008F6144" w:rsidRDefault="001841A3" w:rsidP="008A467B">
            <w:pPr>
              <w:rPr>
                <w:rFonts w:ascii="Times New Roman" w:hAnsi="Times New Roman" w:cs="Times New Roman"/>
                <w:sz w:val="20"/>
                <w:szCs w:val="20"/>
              </w:rPr>
            </w:pPr>
          </w:p>
        </w:tc>
        <w:tc>
          <w:tcPr>
            <w:tcW w:w="1752" w:type="dxa"/>
            <w:gridSpan w:val="4"/>
            <w:shd w:val="clear" w:color="auto" w:fill="D9D9D9" w:themeFill="background1" w:themeFillShade="D9"/>
          </w:tcPr>
          <w:p w14:paraId="2C9E92CF"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Çalıştığı Şirket</w:t>
            </w:r>
          </w:p>
        </w:tc>
        <w:tc>
          <w:tcPr>
            <w:tcW w:w="3723" w:type="dxa"/>
            <w:gridSpan w:val="5"/>
          </w:tcPr>
          <w:p w14:paraId="5A72E358" w14:textId="3C0D8EB9" w:rsidR="001841A3" w:rsidRPr="008F6144" w:rsidRDefault="001841A3" w:rsidP="008A467B">
            <w:pPr>
              <w:rPr>
                <w:rFonts w:ascii="Times New Roman" w:hAnsi="Times New Roman" w:cs="Times New Roman"/>
                <w:sz w:val="20"/>
                <w:szCs w:val="20"/>
              </w:rPr>
            </w:pPr>
          </w:p>
        </w:tc>
      </w:tr>
      <w:tr w:rsidR="001841A3" w:rsidRPr="008F6144" w14:paraId="5267A5D1" w14:textId="77777777" w:rsidTr="001841A3">
        <w:trPr>
          <w:trHeight w:val="229"/>
        </w:trPr>
        <w:tc>
          <w:tcPr>
            <w:tcW w:w="1825" w:type="dxa"/>
            <w:gridSpan w:val="2"/>
            <w:tcBorders>
              <w:bottom w:val="single" w:sz="4" w:space="0" w:color="auto"/>
            </w:tcBorders>
            <w:shd w:val="clear" w:color="auto" w:fill="D9D9D9" w:themeFill="background1" w:themeFillShade="D9"/>
          </w:tcPr>
          <w:p w14:paraId="03A8780A" w14:textId="77777777" w:rsidR="001841A3" w:rsidRPr="008F6144" w:rsidRDefault="001841A3" w:rsidP="008A467B">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8984" w:type="dxa"/>
            <w:gridSpan w:val="13"/>
            <w:tcBorders>
              <w:bottom w:val="single" w:sz="4" w:space="0" w:color="auto"/>
            </w:tcBorders>
            <w:shd w:val="clear" w:color="auto" w:fill="auto"/>
          </w:tcPr>
          <w:p w14:paraId="7111C962" w14:textId="35683EB6" w:rsidR="001841A3" w:rsidRPr="008F6144" w:rsidRDefault="001841A3" w:rsidP="008A467B">
            <w:pPr>
              <w:rPr>
                <w:rFonts w:ascii="Times New Roman" w:hAnsi="Times New Roman" w:cs="Times New Roman"/>
                <w:sz w:val="20"/>
                <w:szCs w:val="20"/>
              </w:rPr>
            </w:pPr>
          </w:p>
        </w:tc>
      </w:tr>
      <w:tr w:rsidR="005E316E" w:rsidRPr="008F6144" w14:paraId="4ED33E77" w14:textId="77777777" w:rsidTr="001841A3">
        <w:trPr>
          <w:gridAfter w:val="1"/>
          <w:wAfter w:w="101" w:type="dxa"/>
          <w:trHeight w:val="144"/>
        </w:trPr>
        <w:tc>
          <w:tcPr>
            <w:tcW w:w="10708" w:type="dxa"/>
            <w:gridSpan w:val="14"/>
            <w:shd w:val="clear" w:color="auto" w:fill="auto"/>
          </w:tcPr>
          <w:p w14:paraId="03842AAB" w14:textId="77777777"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006584F8" w14:textId="77777777"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51AABCF7" w14:textId="20402816"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54D713BC" w:rsidR="005E316E" w:rsidRPr="0090524A" w:rsidRDefault="005E316E" w:rsidP="005E316E">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00F966FE">
              <w:rPr>
                <w:rFonts w:ascii="Times New Roman" w:eastAsia="Calibri" w:hAnsi="Times New Roman" w:cs="Times New Roman"/>
                <w:sz w:val="20"/>
                <w:szCs w:val="20"/>
              </w:rPr>
              <w:fldChar w:fldCharType="begin">
                <w:ffData>
                  <w:name w:val="Check3"/>
                  <w:enabled/>
                  <w:calcOnExit w:val="0"/>
                  <w:checkBox>
                    <w:sizeAuto/>
                    <w:default w:val="0"/>
                  </w:checkBox>
                </w:ffData>
              </w:fldChar>
            </w:r>
            <w:bookmarkStart w:id="0" w:name="Check3"/>
            <w:r w:rsidR="00F966FE">
              <w:rPr>
                <w:rFonts w:ascii="Times New Roman" w:eastAsia="Calibri" w:hAnsi="Times New Roman" w:cs="Times New Roman"/>
                <w:sz w:val="20"/>
                <w:szCs w:val="20"/>
              </w:rPr>
              <w:instrText xml:space="preserve"> FORMCHECKBOX </w:instrText>
            </w:r>
            <w:r w:rsidR="00F966FE">
              <w:rPr>
                <w:rFonts w:ascii="Times New Roman" w:eastAsia="Calibri" w:hAnsi="Times New Roman" w:cs="Times New Roman"/>
                <w:sz w:val="20"/>
                <w:szCs w:val="20"/>
              </w:rPr>
            </w:r>
            <w:r w:rsidR="00F966FE">
              <w:rPr>
                <w:rFonts w:ascii="Times New Roman" w:eastAsia="Calibri" w:hAnsi="Times New Roman" w:cs="Times New Roman"/>
                <w:sz w:val="20"/>
                <w:szCs w:val="20"/>
              </w:rPr>
              <w:fldChar w:fldCharType="separate"/>
            </w:r>
            <w:r w:rsidR="00F966FE">
              <w:rPr>
                <w:rFonts w:ascii="Times New Roman" w:eastAsia="Calibri" w:hAnsi="Times New Roman" w:cs="Times New Roman"/>
                <w:sz w:val="20"/>
                <w:szCs w:val="20"/>
              </w:rPr>
              <w:fldChar w:fldCharType="end"/>
            </w:r>
            <w:bookmarkEnd w:id="0"/>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6B7475" w:rsidRPr="008F6144" w14:paraId="7B4302A7" w14:textId="77777777" w:rsidTr="001841A3">
        <w:trPr>
          <w:gridAfter w:val="1"/>
          <w:wAfter w:w="101" w:type="dxa"/>
          <w:trHeight w:val="336"/>
        </w:trPr>
        <w:tc>
          <w:tcPr>
            <w:tcW w:w="10708" w:type="dxa"/>
            <w:gridSpan w:val="14"/>
            <w:shd w:val="clear" w:color="auto" w:fill="D9D9D9" w:themeFill="background1" w:themeFillShade="D9"/>
            <w:vAlign w:val="center"/>
          </w:tcPr>
          <w:p w14:paraId="16C41414" w14:textId="3B1AC355" w:rsidR="006B7475" w:rsidRPr="006B7475" w:rsidRDefault="006B7475" w:rsidP="006B7475">
            <w:pPr>
              <w:jc w:val="center"/>
              <w:rPr>
                <w:rFonts w:ascii="Times New Roman" w:hAnsi="Times New Roman" w:cs="Times New Roman"/>
                <w:b/>
                <w:sz w:val="20"/>
                <w:szCs w:val="20"/>
              </w:rPr>
            </w:pPr>
            <w:r>
              <w:rPr>
                <w:rFonts w:ascii="Times New Roman" w:hAnsi="Times New Roman" w:cs="Times New Roman"/>
                <w:b/>
                <w:sz w:val="20"/>
                <w:szCs w:val="20"/>
              </w:rPr>
              <w:t>BAŞVURU YAPILAN YETERLİLİK</w:t>
            </w:r>
          </w:p>
        </w:tc>
      </w:tr>
      <w:tr w:rsidR="006B7475" w:rsidRPr="008F6144" w14:paraId="141B5A5E" w14:textId="77777777" w:rsidTr="001841A3">
        <w:trPr>
          <w:gridAfter w:val="1"/>
          <w:wAfter w:w="101" w:type="dxa"/>
          <w:trHeight w:val="480"/>
        </w:trPr>
        <w:tc>
          <w:tcPr>
            <w:tcW w:w="10708" w:type="dxa"/>
            <w:gridSpan w:val="14"/>
            <w:shd w:val="clear" w:color="auto" w:fill="auto"/>
            <w:vAlign w:val="center"/>
          </w:tcPr>
          <w:tbl>
            <w:tblPr>
              <w:tblStyle w:val="TabloKlavuzu"/>
              <w:tblW w:w="10479" w:type="dxa"/>
              <w:tblLayout w:type="fixed"/>
              <w:tblLook w:val="04A0" w:firstRow="1" w:lastRow="0" w:firstColumn="1" w:lastColumn="0" w:noHBand="0" w:noVBand="1"/>
            </w:tblPr>
            <w:tblGrid>
              <w:gridCol w:w="361"/>
              <w:gridCol w:w="2784"/>
              <w:gridCol w:w="5173"/>
              <w:gridCol w:w="1037"/>
              <w:gridCol w:w="1124"/>
            </w:tblGrid>
            <w:tr w:rsidR="00D70AD4" w:rsidRPr="002373D8" w14:paraId="092E8685" w14:textId="77777777" w:rsidTr="007B1F74">
              <w:trPr>
                <w:trHeight w:val="346"/>
              </w:trPr>
              <w:tc>
                <w:tcPr>
                  <w:tcW w:w="10479" w:type="dxa"/>
                  <w:gridSpan w:val="5"/>
                  <w:shd w:val="clear" w:color="auto" w:fill="BFBFBF" w:themeFill="background1" w:themeFillShade="BF"/>
                  <w:vAlign w:val="center"/>
                </w:tcPr>
                <w:p w14:paraId="419859ED" w14:textId="77777777" w:rsidR="00D70AD4" w:rsidRPr="002373D8" w:rsidRDefault="00D70AD4" w:rsidP="00D70AD4">
                  <w:pPr>
                    <w:spacing w:line="0" w:lineRule="atLeast"/>
                    <w:contextualSpacing/>
                    <w:jc w:val="center"/>
                    <w:rPr>
                      <w:rFonts w:ascii="Times New Roman" w:eastAsia="Calibri" w:hAnsi="Times New Roman" w:cs="Times New Roman"/>
                      <w:b/>
                      <w:noProof/>
                      <w:sz w:val="20"/>
                      <w:szCs w:val="20"/>
                    </w:rPr>
                  </w:pPr>
                  <w:r w:rsidRPr="002373D8">
                    <w:rPr>
                      <w:rFonts w:ascii="Times New Roman" w:eastAsia="Calibri" w:hAnsi="Times New Roman" w:cs="Times New Roman"/>
                      <w:b/>
                      <w:noProof/>
                      <w:sz w:val="20"/>
                      <w:szCs w:val="20"/>
                    </w:rPr>
                    <w:t>BAŞVURU BİLGİLERİ</w:t>
                  </w:r>
                </w:p>
                <w:p w14:paraId="0CBEA78D" w14:textId="77777777" w:rsidR="00D70AD4" w:rsidRPr="002373D8" w:rsidRDefault="00D70AD4" w:rsidP="00D70AD4">
                  <w:pPr>
                    <w:spacing w:line="0" w:lineRule="atLeast"/>
                    <w:contextualSpacing/>
                    <w:jc w:val="center"/>
                    <w:rPr>
                      <w:rFonts w:ascii="Times New Roman" w:eastAsia="Calibri" w:hAnsi="Times New Roman" w:cs="Times New Roman"/>
                      <w:b/>
                      <w:noProof/>
                      <w:sz w:val="20"/>
                      <w:szCs w:val="20"/>
                    </w:rPr>
                  </w:pPr>
                  <w:r w:rsidRPr="002373D8">
                    <w:rPr>
                      <w:rFonts w:ascii="Times New Roman" w:eastAsia="Calibri" w:hAnsi="Times New Roman" w:cs="Times New Roman"/>
                      <w:b/>
                      <w:noProof/>
                      <w:sz w:val="20"/>
                      <w:szCs w:val="20"/>
                    </w:rPr>
                    <w:t>Belgelendirilmek istediğiniz yeterlilik birimlerini işaretleyiniz.</w:t>
                  </w:r>
                </w:p>
              </w:tc>
            </w:tr>
            <w:tr w:rsidR="00D70AD4" w:rsidRPr="002373D8" w14:paraId="157E3EC9" w14:textId="77777777" w:rsidTr="007B1F74">
              <w:trPr>
                <w:trHeight w:val="87"/>
              </w:trPr>
              <w:tc>
                <w:tcPr>
                  <w:tcW w:w="361" w:type="dxa"/>
                  <w:vAlign w:val="center"/>
                </w:tcPr>
                <w:p w14:paraId="58EB5BEE" w14:textId="77777777" w:rsidR="00D70AD4" w:rsidRPr="002373D8" w:rsidRDefault="00D70AD4" w:rsidP="00D70AD4">
                  <w:pPr>
                    <w:jc w:val="center"/>
                    <w:rPr>
                      <w:rFonts w:ascii="Times New Roman" w:hAnsi="Times New Roman" w:cs="Times New Roman"/>
                      <w:b/>
                      <w:sz w:val="20"/>
                      <w:szCs w:val="20"/>
                    </w:rPr>
                  </w:pPr>
                  <w:r w:rsidRPr="002373D8">
                    <w:rPr>
                      <w:rFonts w:ascii="Times New Roman" w:hAnsi="Times New Roman" w:cs="Times New Roman"/>
                      <w:b/>
                      <w:sz w:val="20"/>
                      <w:szCs w:val="20"/>
                    </w:rPr>
                    <w:t>X</w:t>
                  </w:r>
                </w:p>
              </w:tc>
              <w:tc>
                <w:tcPr>
                  <w:tcW w:w="2784" w:type="dxa"/>
                  <w:vAlign w:val="center"/>
                </w:tcPr>
                <w:p w14:paraId="58329B77" w14:textId="77777777" w:rsidR="00D70AD4" w:rsidRPr="002373D8" w:rsidRDefault="00D70AD4" w:rsidP="00D70AD4">
                  <w:pPr>
                    <w:jc w:val="center"/>
                    <w:rPr>
                      <w:rFonts w:ascii="Times New Roman" w:hAnsi="Times New Roman" w:cs="Times New Roman"/>
                      <w:b/>
                      <w:sz w:val="20"/>
                      <w:szCs w:val="20"/>
                    </w:rPr>
                  </w:pPr>
                  <w:r w:rsidRPr="002373D8">
                    <w:rPr>
                      <w:rFonts w:ascii="Times New Roman" w:hAnsi="Times New Roman" w:cs="Times New Roman"/>
                      <w:b/>
                      <w:sz w:val="20"/>
                      <w:szCs w:val="20"/>
                    </w:rPr>
                    <w:t>Yeterlilik</w:t>
                  </w:r>
                </w:p>
              </w:tc>
              <w:tc>
                <w:tcPr>
                  <w:tcW w:w="5173" w:type="dxa"/>
                  <w:vAlign w:val="center"/>
                </w:tcPr>
                <w:p w14:paraId="2883148D" w14:textId="77777777" w:rsidR="00D70AD4" w:rsidRPr="002373D8" w:rsidRDefault="00D70AD4" w:rsidP="00D70AD4">
                  <w:pPr>
                    <w:jc w:val="center"/>
                    <w:rPr>
                      <w:rFonts w:ascii="Times New Roman" w:hAnsi="Times New Roman" w:cs="Times New Roman"/>
                      <w:b/>
                      <w:sz w:val="20"/>
                      <w:szCs w:val="20"/>
                    </w:rPr>
                  </w:pPr>
                  <w:r w:rsidRPr="002373D8">
                    <w:rPr>
                      <w:rFonts w:ascii="Times New Roman" w:hAnsi="Times New Roman" w:cs="Times New Roman"/>
                      <w:b/>
                      <w:sz w:val="20"/>
                      <w:szCs w:val="20"/>
                    </w:rPr>
                    <w:t>Yeterlilik birimi</w:t>
                  </w:r>
                </w:p>
              </w:tc>
              <w:tc>
                <w:tcPr>
                  <w:tcW w:w="1037" w:type="dxa"/>
                  <w:vAlign w:val="center"/>
                </w:tcPr>
                <w:p w14:paraId="47B8236A" w14:textId="77777777" w:rsidR="00D70AD4" w:rsidRPr="002373D8" w:rsidRDefault="00D70AD4" w:rsidP="00D70AD4">
                  <w:pPr>
                    <w:ind w:left="-104"/>
                    <w:jc w:val="center"/>
                    <w:rPr>
                      <w:rFonts w:ascii="Times New Roman" w:hAnsi="Times New Roman" w:cs="Times New Roman"/>
                      <w:b/>
                      <w:sz w:val="20"/>
                      <w:szCs w:val="20"/>
                    </w:rPr>
                  </w:pPr>
                  <w:r w:rsidRPr="002373D8">
                    <w:rPr>
                      <w:rFonts w:ascii="Times New Roman" w:hAnsi="Times New Roman" w:cs="Times New Roman"/>
                      <w:b/>
                      <w:sz w:val="20"/>
                      <w:szCs w:val="20"/>
                    </w:rPr>
                    <w:t>Teorik/ Sözlü Sınav</w:t>
                  </w:r>
                </w:p>
              </w:tc>
              <w:tc>
                <w:tcPr>
                  <w:tcW w:w="1124" w:type="dxa"/>
                  <w:vAlign w:val="center"/>
                </w:tcPr>
                <w:p w14:paraId="7E336A34" w14:textId="77777777" w:rsidR="00D70AD4" w:rsidRPr="002373D8" w:rsidRDefault="00D70AD4" w:rsidP="00D70AD4">
                  <w:pPr>
                    <w:ind w:right="-101" w:hanging="103"/>
                    <w:jc w:val="center"/>
                    <w:rPr>
                      <w:rFonts w:ascii="Times New Roman" w:hAnsi="Times New Roman" w:cs="Times New Roman"/>
                      <w:b/>
                      <w:sz w:val="20"/>
                      <w:szCs w:val="20"/>
                    </w:rPr>
                  </w:pPr>
                  <w:r w:rsidRPr="002373D8">
                    <w:rPr>
                      <w:rFonts w:ascii="Times New Roman" w:hAnsi="Times New Roman" w:cs="Times New Roman"/>
                      <w:b/>
                      <w:sz w:val="20"/>
                      <w:szCs w:val="20"/>
                    </w:rPr>
                    <w:t>Performans Sınavı</w:t>
                  </w:r>
                </w:p>
              </w:tc>
            </w:tr>
            <w:tr w:rsidR="00D70AD4" w:rsidRPr="002373D8" w14:paraId="3CC8B22A" w14:textId="77777777" w:rsidTr="007B1F74">
              <w:trPr>
                <w:trHeight w:val="86"/>
              </w:trPr>
              <w:tc>
                <w:tcPr>
                  <w:tcW w:w="361" w:type="dxa"/>
                  <w:vMerge w:val="restart"/>
                  <w:shd w:val="clear" w:color="auto" w:fill="auto"/>
                  <w:vAlign w:val="center"/>
                </w:tcPr>
                <w:p w14:paraId="273B5C18" w14:textId="77777777" w:rsidR="00D70AD4" w:rsidRPr="002373D8" w:rsidRDefault="00D70AD4" w:rsidP="00D70AD4">
                  <w:pPr>
                    <w:rPr>
                      <w:rFonts w:ascii="Times New Roman" w:eastAsia="Calibri" w:hAnsi="Times New Roman" w:cs="Times New Roman"/>
                      <w:noProof/>
                      <w:sz w:val="20"/>
                      <w:szCs w:val="20"/>
                    </w:rPr>
                  </w:pPr>
                </w:p>
              </w:tc>
              <w:tc>
                <w:tcPr>
                  <w:tcW w:w="2784" w:type="dxa"/>
                  <w:vMerge w:val="restart"/>
                  <w:shd w:val="clear" w:color="auto" w:fill="auto"/>
                  <w:vAlign w:val="center"/>
                </w:tcPr>
                <w:p w14:paraId="2B48CB9A" w14:textId="77777777" w:rsidR="00D70AD4" w:rsidRPr="002373D8" w:rsidRDefault="00D70AD4" w:rsidP="00D70AD4">
                  <w:pPr>
                    <w:rPr>
                      <w:rFonts w:ascii="Times New Roman" w:eastAsia="Calibri" w:hAnsi="Times New Roman" w:cs="Times New Roman"/>
                      <w:noProof/>
                      <w:sz w:val="20"/>
                      <w:szCs w:val="20"/>
                    </w:rPr>
                  </w:pPr>
                  <w:r w:rsidRPr="005A2A3B">
                    <w:rPr>
                      <w:rFonts w:ascii="Times New Roman" w:eastAsia="Calibri" w:hAnsi="Times New Roman" w:cs="Times New Roman"/>
                      <w:noProof/>
                      <w:sz w:val="20"/>
                      <w:szCs w:val="20"/>
                    </w:rPr>
                    <w:t>11UY0014-3/02 Alüminyum Kaynakçısı</w:t>
                  </w:r>
                </w:p>
              </w:tc>
              <w:tc>
                <w:tcPr>
                  <w:tcW w:w="5173" w:type="dxa"/>
                </w:tcPr>
                <w:p w14:paraId="22B7A658" w14:textId="77777777" w:rsidR="00D70AD4" w:rsidRPr="002373D8" w:rsidRDefault="00D70AD4" w:rsidP="00D70AD4">
                  <w:pPr>
                    <w:rPr>
                      <w:rFonts w:ascii="Times New Roman" w:hAnsi="Times New Roman" w:cs="Times New Roman"/>
                      <w:sz w:val="20"/>
                      <w:szCs w:val="20"/>
                    </w:rPr>
                  </w:pPr>
                  <w:r w:rsidRPr="00712BAD">
                    <w:t>A1 Kaynak İşlemlerinde İş Sağlığı ve Güvenliği</w:t>
                  </w:r>
                </w:p>
              </w:tc>
              <w:tc>
                <w:tcPr>
                  <w:tcW w:w="1037" w:type="dxa"/>
                  <w:shd w:val="clear" w:color="auto" w:fill="auto"/>
                </w:tcPr>
                <w:p w14:paraId="7A7537CF" w14:textId="77777777" w:rsidR="00D70AD4" w:rsidRPr="002373D8" w:rsidRDefault="00D70AD4" w:rsidP="00D70AD4">
                  <w:pPr>
                    <w:rPr>
                      <w:rFonts w:ascii="Times New Roman" w:hAnsi="Times New Roman" w:cs="Times New Roman"/>
                      <w:sz w:val="20"/>
                      <w:szCs w:val="20"/>
                    </w:rPr>
                  </w:pPr>
                </w:p>
              </w:tc>
              <w:tc>
                <w:tcPr>
                  <w:tcW w:w="1124" w:type="dxa"/>
                  <w:shd w:val="clear" w:color="auto" w:fill="D9D9D9" w:themeFill="background1" w:themeFillShade="D9"/>
                </w:tcPr>
                <w:p w14:paraId="7DEB0917" w14:textId="77777777" w:rsidR="00D70AD4" w:rsidRPr="002373D8" w:rsidRDefault="00D70AD4" w:rsidP="00D70AD4">
                  <w:pPr>
                    <w:rPr>
                      <w:rFonts w:ascii="Times New Roman" w:hAnsi="Times New Roman" w:cs="Times New Roman"/>
                      <w:sz w:val="20"/>
                      <w:szCs w:val="20"/>
                    </w:rPr>
                  </w:pPr>
                </w:p>
              </w:tc>
            </w:tr>
            <w:tr w:rsidR="00D70AD4" w:rsidRPr="002373D8" w14:paraId="214B674B" w14:textId="77777777" w:rsidTr="007B1F74">
              <w:trPr>
                <w:trHeight w:val="86"/>
              </w:trPr>
              <w:tc>
                <w:tcPr>
                  <w:tcW w:w="361" w:type="dxa"/>
                  <w:vMerge/>
                  <w:shd w:val="clear" w:color="auto" w:fill="auto"/>
                  <w:vAlign w:val="center"/>
                </w:tcPr>
                <w:p w14:paraId="7A67C401" w14:textId="77777777" w:rsidR="00D70AD4" w:rsidRPr="002373D8" w:rsidRDefault="00D70AD4" w:rsidP="00D70AD4">
                  <w:pPr>
                    <w:rPr>
                      <w:rFonts w:ascii="Times New Roman" w:eastAsia="Calibri" w:hAnsi="Times New Roman" w:cs="Times New Roman"/>
                      <w:noProof/>
                      <w:sz w:val="20"/>
                      <w:szCs w:val="20"/>
                    </w:rPr>
                  </w:pPr>
                </w:p>
              </w:tc>
              <w:tc>
                <w:tcPr>
                  <w:tcW w:w="2784" w:type="dxa"/>
                  <w:vMerge/>
                  <w:shd w:val="clear" w:color="auto" w:fill="auto"/>
                  <w:vAlign w:val="center"/>
                </w:tcPr>
                <w:p w14:paraId="79D756E4" w14:textId="77777777" w:rsidR="00D70AD4" w:rsidRPr="005A2A3B" w:rsidRDefault="00D70AD4" w:rsidP="00D70AD4">
                  <w:pPr>
                    <w:rPr>
                      <w:rFonts w:ascii="Times New Roman" w:eastAsia="Calibri" w:hAnsi="Times New Roman" w:cs="Times New Roman"/>
                      <w:noProof/>
                      <w:sz w:val="20"/>
                      <w:szCs w:val="20"/>
                    </w:rPr>
                  </w:pPr>
                </w:p>
              </w:tc>
              <w:tc>
                <w:tcPr>
                  <w:tcW w:w="5173" w:type="dxa"/>
                </w:tcPr>
                <w:p w14:paraId="552D64D5" w14:textId="77777777" w:rsidR="00D70AD4" w:rsidRPr="002373D8" w:rsidRDefault="00D70AD4" w:rsidP="00D70AD4">
                  <w:pPr>
                    <w:rPr>
                      <w:rFonts w:ascii="Times New Roman" w:hAnsi="Times New Roman" w:cs="Times New Roman"/>
                      <w:sz w:val="20"/>
                      <w:szCs w:val="20"/>
                    </w:rPr>
                  </w:pPr>
                  <w:r w:rsidRPr="00712BAD">
                    <w:t>B1 Metal-Ark Asal Gaz Kaynağı (MIG Kaynağı) Alüminyum (131)</w:t>
                  </w:r>
                </w:p>
              </w:tc>
              <w:tc>
                <w:tcPr>
                  <w:tcW w:w="1037" w:type="dxa"/>
                  <w:shd w:val="clear" w:color="auto" w:fill="auto"/>
                </w:tcPr>
                <w:p w14:paraId="498230E5"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29AA227" w14:textId="77777777" w:rsidR="00D70AD4" w:rsidRPr="002373D8" w:rsidRDefault="00D70AD4" w:rsidP="00D70AD4">
                  <w:pPr>
                    <w:rPr>
                      <w:rFonts w:ascii="Times New Roman" w:hAnsi="Times New Roman" w:cs="Times New Roman"/>
                      <w:sz w:val="20"/>
                      <w:szCs w:val="20"/>
                    </w:rPr>
                  </w:pPr>
                </w:p>
              </w:tc>
            </w:tr>
            <w:tr w:rsidR="00D70AD4" w:rsidRPr="002373D8" w14:paraId="0D4788C3" w14:textId="77777777" w:rsidTr="007B1F74">
              <w:trPr>
                <w:trHeight w:val="86"/>
              </w:trPr>
              <w:tc>
                <w:tcPr>
                  <w:tcW w:w="361" w:type="dxa"/>
                  <w:vMerge/>
                  <w:shd w:val="clear" w:color="auto" w:fill="auto"/>
                  <w:vAlign w:val="center"/>
                </w:tcPr>
                <w:p w14:paraId="64C679C4" w14:textId="77777777" w:rsidR="00D70AD4" w:rsidRPr="002373D8" w:rsidRDefault="00D70AD4" w:rsidP="00D70AD4">
                  <w:pPr>
                    <w:rPr>
                      <w:rFonts w:ascii="Times New Roman" w:eastAsia="Calibri" w:hAnsi="Times New Roman" w:cs="Times New Roman"/>
                      <w:noProof/>
                      <w:sz w:val="20"/>
                      <w:szCs w:val="20"/>
                    </w:rPr>
                  </w:pPr>
                </w:p>
              </w:tc>
              <w:tc>
                <w:tcPr>
                  <w:tcW w:w="2784" w:type="dxa"/>
                  <w:vMerge/>
                  <w:shd w:val="clear" w:color="auto" w:fill="auto"/>
                  <w:vAlign w:val="center"/>
                </w:tcPr>
                <w:p w14:paraId="2D3A4605" w14:textId="77777777" w:rsidR="00D70AD4" w:rsidRPr="005A2A3B" w:rsidRDefault="00D70AD4" w:rsidP="00D70AD4">
                  <w:pPr>
                    <w:rPr>
                      <w:rFonts w:ascii="Times New Roman" w:eastAsia="Calibri" w:hAnsi="Times New Roman" w:cs="Times New Roman"/>
                      <w:noProof/>
                      <w:sz w:val="20"/>
                      <w:szCs w:val="20"/>
                    </w:rPr>
                  </w:pPr>
                </w:p>
              </w:tc>
              <w:tc>
                <w:tcPr>
                  <w:tcW w:w="5173" w:type="dxa"/>
                </w:tcPr>
                <w:p w14:paraId="2F9D0449" w14:textId="77777777" w:rsidR="00D70AD4" w:rsidRPr="002373D8" w:rsidRDefault="00D70AD4" w:rsidP="00D70AD4">
                  <w:pPr>
                    <w:rPr>
                      <w:rFonts w:ascii="Times New Roman" w:hAnsi="Times New Roman" w:cs="Times New Roman"/>
                      <w:sz w:val="20"/>
                      <w:szCs w:val="20"/>
                    </w:rPr>
                  </w:pPr>
                  <w:r w:rsidRPr="00712BAD">
                    <w:t>B2 Tungsten Asal Gaz Kaynağı (TIG) - Alüminyum (141)</w:t>
                  </w:r>
                </w:p>
              </w:tc>
              <w:tc>
                <w:tcPr>
                  <w:tcW w:w="1037" w:type="dxa"/>
                  <w:shd w:val="clear" w:color="auto" w:fill="auto"/>
                </w:tcPr>
                <w:p w14:paraId="35BA2F86"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2BDFAB3" w14:textId="77777777" w:rsidR="00D70AD4" w:rsidRPr="002373D8" w:rsidRDefault="00D70AD4" w:rsidP="00D70AD4">
                  <w:pPr>
                    <w:rPr>
                      <w:rFonts w:ascii="Times New Roman" w:hAnsi="Times New Roman" w:cs="Times New Roman"/>
                      <w:sz w:val="20"/>
                      <w:szCs w:val="20"/>
                    </w:rPr>
                  </w:pPr>
                </w:p>
              </w:tc>
            </w:tr>
            <w:tr w:rsidR="00D70AD4" w:rsidRPr="002373D8" w14:paraId="56EBE050" w14:textId="77777777" w:rsidTr="007B1F74">
              <w:trPr>
                <w:trHeight w:val="86"/>
              </w:trPr>
              <w:tc>
                <w:tcPr>
                  <w:tcW w:w="361" w:type="dxa"/>
                  <w:vMerge/>
                  <w:shd w:val="clear" w:color="auto" w:fill="auto"/>
                </w:tcPr>
                <w:p w14:paraId="0C564B41"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6591A8BE"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200380B4" w14:textId="77777777" w:rsidR="00D70AD4" w:rsidRPr="002373D8" w:rsidRDefault="00D70AD4" w:rsidP="00D70AD4">
                  <w:pPr>
                    <w:rPr>
                      <w:rFonts w:ascii="Times New Roman" w:hAnsi="Times New Roman" w:cs="Times New Roman"/>
                      <w:sz w:val="20"/>
                      <w:szCs w:val="20"/>
                    </w:rPr>
                  </w:pPr>
                  <w:r w:rsidRPr="00712BAD">
                    <w:t>B3 Plazma Ark Kaynağı(15)</w:t>
                  </w:r>
                </w:p>
              </w:tc>
              <w:tc>
                <w:tcPr>
                  <w:tcW w:w="1037" w:type="dxa"/>
                  <w:shd w:val="clear" w:color="auto" w:fill="auto"/>
                </w:tcPr>
                <w:p w14:paraId="416D40A6" w14:textId="77777777" w:rsidR="00D70AD4" w:rsidRPr="002373D8" w:rsidRDefault="00D70AD4" w:rsidP="00D70AD4">
                  <w:pPr>
                    <w:rPr>
                      <w:rFonts w:ascii="Times New Roman" w:hAnsi="Times New Roman" w:cs="Times New Roman"/>
                      <w:sz w:val="20"/>
                      <w:szCs w:val="20"/>
                    </w:rPr>
                  </w:pPr>
                </w:p>
              </w:tc>
              <w:tc>
                <w:tcPr>
                  <w:tcW w:w="1124" w:type="dxa"/>
                </w:tcPr>
                <w:p w14:paraId="1755F02E" w14:textId="77777777" w:rsidR="00D70AD4" w:rsidRPr="002373D8" w:rsidRDefault="00D70AD4" w:rsidP="00D70AD4">
                  <w:pPr>
                    <w:rPr>
                      <w:rFonts w:ascii="Times New Roman" w:hAnsi="Times New Roman" w:cs="Times New Roman"/>
                      <w:sz w:val="20"/>
                      <w:szCs w:val="20"/>
                    </w:rPr>
                  </w:pPr>
                </w:p>
              </w:tc>
            </w:tr>
            <w:tr w:rsidR="00D70AD4" w:rsidRPr="002373D8" w14:paraId="4C8A46AB" w14:textId="77777777" w:rsidTr="007B1F74">
              <w:trPr>
                <w:trHeight w:val="86"/>
              </w:trPr>
              <w:tc>
                <w:tcPr>
                  <w:tcW w:w="361" w:type="dxa"/>
                  <w:vMerge w:val="restart"/>
                  <w:shd w:val="clear" w:color="auto" w:fill="auto"/>
                </w:tcPr>
                <w:p w14:paraId="3209417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val="restart"/>
                  <w:shd w:val="clear" w:color="auto" w:fill="auto"/>
                  <w:vAlign w:val="center"/>
                </w:tcPr>
                <w:p w14:paraId="28215B5B"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r w:rsidRPr="005A2A3B">
                    <w:rPr>
                      <w:rFonts w:ascii="Times New Roman" w:eastAsia="Calibri" w:hAnsi="Times New Roman" w:cs="Times New Roman"/>
                      <w:noProof/>
                      <w:sz w:val="20"/>
                      <w:szCs w:val="20"/>
                    </w:rPr>
                    <w:t>11UY0010-3/04 Çelik Kaynakçısı</w:t>
                  </w:r>
                </w:p>
              </w:tc>
              <w:tc>
                <w:tcPr>
                  <w:tcW w:w="5173" w:type="dxa"/>
                  <w:shd w:val="clear" w:color="auto" w:fill="auto"/>
                </w:tcPr>
                <w:p w14:paraId="22BA85D5" w14:textId="77777777" w:rsidR="00D70AD4" w:rsidRPr="002373D8" w:rsidRDefault="00D70AD4" w:rsidP="00D70AD4">
                  <w:pPr>
                    <w:rPr>
                      <w:rFonts w:ascii="Times New Roman" w:hAnsi="Times New Roman" w:cs="Times New Roman"/>
                      <w:sz w:val="20"/>
                      <w:szCs w:val="20"/>
                    </w:rPr>
                  </w:pPr>
                  <w:r w:rsidRPr="001B79D2">
                    <w:t>A1 Kaynak İşlemlerinde İş Sağlığı ve Güvenliği</w:t>
                  </w:r>
                </w:p>
              </w:tc>
              <w:tc>
                <w:tcPr>
                  <w:tcW w:w="1037" w:type="dxa"/>
                  <w:shd w:val="clear" w:color="auto" w:fill="auto"/>
                </w:tcPr>
                <w:p w14:paraId="68ACF2B3" w14:textId="77777777" w:rsidR="00D70AD4" w:rsidRPr="002373D8" w:rsidRDefault="00D70AD4" w:rsidP="00D70AD4">
                  <w:pPr>
                    <w:rPr>
                      <w:rFonts w:ascii="Times New Roman" w:hAnsi="Times New Roman" w:cs="Times New Roman"/>
                      <w:sz w:val="20"/>
                      <w:szCs w:val="20"/>
                    </w:rPr>
                  </w:pPr>
                </w:p>
              </w:tc>
              <w:tc>
                <w:tcPr>
                  <w:tcW w:w="1124" w:type="dxa"/>
                  <w:shd w:val="clear" w:color="auto" w:fill="D9D9D9" w:themeFill="background1" w:themeFillShade="D9"/>
                </w:tcPr>
                <w:p w14:paraId="4DE7B151" w14:textId="77777777" w:rsidR="00D70AD4" w:rsidRPr="002373D8" w:rsidRDefault="00D70AD4" w:rsidP="00D70AD4">
                  <w:pPr>
                    <w:rPr>
                      <w:rFonts w:ascii="Times New Roman" w:hAnsi="Times New Roman" w:cs="Times New Roman"/>
                      <w:sz w:val="20"/>
                      <w:szCs w:val="20"/>
                    </w:rPr>
                  </w:pPr>
                </w:p>
              </w:tc>
            </w:tr>
            <w:tr w:rsidR="00D70AD4" w:rsidRPr="002373D8" w14:paraId="3667D1AD" w14:textId="77777777" w:rsidTr="007B1F74">
              <w:trPr>
                <w:trHeight w:val="86"/>
              </w:trPr>
              <w:tc>
                <w:tcPr>
                  <w:tcW w:w="361" w:type="dxa"/>
                  <w:vMerge/>
                  <w:shd w:val="clear" w:color="auto" w:fill="auto"/>
                </w:tcPr>
                <w:p w14:paraId="6FC5EA94"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16C53584"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26A2C546" w14:textId="77777777" w:rsidR="00D70AD4" w:rsidRPr="002373D8" w:rsidRDefault="00D70AD4" w:rsidP="00D70AD4">
                  <w:pPr>
                    <w:rPr>
                      <w:rFonts w:ascii="Times New Roman" w:hAnsi="Times New Roman" w:cs="Times New Roman"/>
                      <w:sz w:val="20"/>
                      <w:szCs w:val="20"/>
                    </w:rPr>
                  </w:pPr>
                  <w:r w:rsidRPr="001B79D2">
                    <w:t>B1 Elektrotla Ark Kaynağı (111)</w:t>
                  </w:r>
                </w:p>
              </w:tc>
              <w:tc>
                <w:tcPr>
                  <w:tcW w:w="1037" w:type="dxa"/>
                  <w:shd w:val="clear" w:color="auto" w:fill="auto"/>
                </w:tcPr>
                <w:p w14:paraId="4D76CA5F"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613E8456" w14:textId="77777777" w:rsidR="00D70AD4" w:rsidRPr="002373D8" w:rsidRDefault="00D70AD4" w:rsidP="00D70AD4">
                  <w:pPr>
                    <w:rPr>
                      <w:rFonts w:ascii="Times New Roman" w:hAnsi="Times New Roman" w:cs="Times New Roman"/>
                      <w:sz w:val="20"/>
                      <w:szCs w:val="20"/>
                    </w:rPr>
                  </w:pPr>
                </w:p>
              </w:tc>
            </w:tr>
            <w:tr w:rsidR="00D70AD4" w:rsidRPr="002373D8" w14:paraId="1C05A63B" w14:textId="77777777" w:rsidTr="007B1F74">
              <w:trPr>
                <w:trHeight w:val="86"/>
              </w:trPr>
              <w:tc>
                <w:tcPr>
                  <w:tcW w:w="361" w:type="dxa"/>
                  <w:vMerge/>
                  <w:shd w:val="clear" w:color="auto" w:fill="auto"/>
                </w:tcPr>
                <w:p w14:paraId="47E3AC0B"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044C05CE"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73876136" w14:textId="77777777" w:rsidR="00D70AD4" w:rsidRPr="002373D8" w:rsidRDefault="00D70AD4" w:rsidP="00D70AD4">
                  <w:pPr>
                    <w:rPr>
                      <w:rFonts w:ascii="Times New Roman" w:hAnsi="Times New Roman" w:cs="Times New Roman"/>
                      <w:sz w:val="20"/>
                      <w:szCs w:val="20"/>
                    </w:rPr>
                  </w:pPr>
                  <w:r w:rsidRPr="001B79D2">
                    <w:t>B3 Tel Elektrotla Toz Altı Ark Kaynağı (121)</w:t>
                  </w:r>
                </w:p>
              </w:tc>
              <w:tc>
                <w:tcPr>
                  <w:tcW w:w="1037" w:type="dxa"/>
                  <w:shd w:val="clear" w:color="auto" w:fill="auto"/>
                </w:tcPr>
                <w:p w14:paraId="2BA9495B"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187001E6" w14:textId="77777777" w:rsidR="00D70AD4" w:rsidRPr="002373D8" w:rsidRDefault="00D70AD4" w:rsidP="00D70AD4">
                  <w:pPr>
                    <w:rPr>
                      <w:rFonts w:ascii="Times New Roman" w:hAnsi="Times New Roman" w:cs="Times New Roman"/>
                      <w:sz w:val="20"/>
                      <w:szCs w:val="20"/>
                    </w:rPr>
                  </w:pPr>
                </w:p>
              </w:tc>
            </w:tr>
            <w:tr w:rsidR="00D70AD4" w:rsidRPr="002373D8" w14:paraId="34B64F59" w14:textId="77777777" w:rsidTr="007B1F74">
              <w:trPr>
                <w:trHeight w:val="86"/>
              </w:trPr>
              <w:tc>
                <w:tcPr>
                  <w:tcW w:w="361" w:type="dxa"/>
                  <w:vMerge/>
                  <w:shd w:val="clear" w:color="auto" w:fill="auto"/>
                </w:tcPr>
                <w:p w14:paraId="1FC6D876"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2A6AF518"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64496578" w14:textId="77777777" w:rsidR="00D70AD4" w:rsidRPr="002373D8" w:rsidRDefault="00D70AD4" w:rsidP="00D70AD4">
                  <w:pPr>
                    <w:rPr>
                      <w:rFonts w:ascii="Times New Roman" w:hAnsi="Times New Roman" w:cs="Times New Roman"/>
                      <w:sz w:val="20"/>
                      <w:szCs w:val="20"/>
                    </w:rPr>
                  </w:pPr>
                  <w:r w:rsidRPr="001B79D2">
                    <w:t>B4 Özlü Tel Elektrotla (Elle veya Mekanize) Toz Altı Ark Kaynağı (125)</w:t>
                  </w:r>
                </w:p>
              </w:tc>
              <w:tc>
                <w:tcPr>
                  <w:tcW w:w="1037" w:type="dxa"/>
                  <w:shd w:val="clear" w:color="auto" w:fill="auto"/>
                </w:tcPr>
                <w:p w14:paraId="6EC69EEF"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54CC17B5" w14:textId="77777777" w:rsidR="00D70AD4" w:rsidRPr="002373D8" w:rsidRDefault="00D70AD4" w:rsidP="00D70AD4">
                  <w:pPr>
                    <w:rPr>
                      <w:rFonts w:ascii="Times New Roman" w:hAnsi="Times New Roman" w:cs="Times New Roman"/>
                      <w:sz w:val="20"/>
                      <w:szCs w:val="20"/>
                    </w:rPr>
                  </w:pPr>
                </w:p>
              </w:tc>
            </w:tr>
            <w:tr w:rsidR="00D70AD4" w:rsidRPr="002373D8" w14:paraId="61A84047" w14:textId="77777777" w:rsidTr="007B1F74">
              <w:trPr>
                <w:trHeight w:val="86"/>
              </w:trPr>
              <w:tc>
                <w:tcPr>
                  <w:tcW w:w="361" w:type="dxa"/>
                  <w:vMerge/>
                  <w:shd w:val="clear" w:color="auto" w:fill="auto"/>
                </w:tcPr>
                <w:p w14:paraId="510EE5F1"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43983BDF"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423DB460" w14:textId="77777777" w:rsidR="00D70AD4" w:rsidRPr="002373D8" w:rsidRDefault="00D70AD4" w:rsidP="00D70AD4">
                  <w:pPr>
                    <w:rPr>
                      <w:rFonts w:ascii="Times New Roman" w:hAnsi="Times New Roman" w:cs="Times New Roman"/>
                      <w:sz w:val="20"/>
                      <w:szCs w:val="20"/>
                    </w:rPr>
                  </w:pPr>
                  <w:r w:rsidRPr="001B79D2">
                    <w:t>B5 Tel Elektrotla Metal-Ark Asal Gaz Kaynağı (MIG Kaynağı) (131)</w:t>
                  </w:r>
                </w:p>
              </w:tc>
              <w:tc>
                <w:tcPr>
                  <w:tcW w:w="1037" w:type="dxa"/>
                  <w:shd w:val="clear" w:color="auto" w:fill="auto"/>
                </w:tcPr>
                <w:p w14:paraId="543DA2F6"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5BA19A45" w14:textId="77777777" w:rsidR="00D70AD4" w:rsidRPr="002373D8" w:rsidRDefault="00D70AD4" w:rsidP="00D70AD4">
                  <w:pPr>
                    <w:rPr>
                      <w:rFonts w:ascii="Times New Roman" w:hAnsi="Times New Roman" w:cs="Times New Roman"/>
                      <w:sz w:val="20"/>
                      <w:szCs w:val="20"/>
                    </w:rPr>
                  </w:pPr>
                </w:p>
              </w:tc>
            </w:tr>
            <w:tr w:rsidR="00D70AD4" w:rsidRPr="002373D8" w14:paraId="4BE92D73" w14:textId="77777777" w:rsidTr="007B1F74">
              <w:trPr>
                <w:trHeight w:val="86"/>
              </w:trPr>
              <w:tc>
                <w:tcPr>
                  <w:tcW w:w="361" w:type="dxa"/>
                  <w:vMerge/>
                  <w:shd w:val="clear" w:color="auto" w:fill="auto"/>
                </w:tcPr>
                <w:p w14:paraId="0EB6BD4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1387622C"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4BCDF99E" w14:textId="77777777" w:rsidR="00D70AD4" w:rsidRPr="002373D8" w:rsidRDefault="00D70AD4" w:rsidP="00D70AD4">
                  <w:pPr>
                    <w:rPr>
                      <w:rFonts w:ascii="Times New Roman" w:hAnsi="Times New Roman" w:cs="Times New Roman"/>
                      <w:sz w:val="20"/>
                      <w:szCs w:val="20"/>
                    </w:rPr>
                  </w:pPr>
                  <w:r w:rsidRPr="001B79D2">
                    <w:t>B6 Tel Elektrotla Metal-Ark Aktif Gaz Kaynağı (MAG Kaynağı) (135)</w:t>
                  </w:r>
                </w:p>
              </w:tc>
              <w:tc>
                <w:tcPr>
                  <w:tcW w:w="1037" w:type="dxa"/>
                  <w:shd w:val="clear" w:color="auto" w:fill="auto"/>
                </w:tcPr>
                <w:p w14:paraId="37EDEEC0"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3DED191C" w14:textId="77777777" w:rsidR="00D70AD4" w:rsidRPr="002373D8" w:rsidRDefault="00D70AD4" w:rsidP="00D70AD4">
                  <w:pPr>
                    <w:rPr>
                      <w:rFonts w:ascii="Times New Roman" w:hAnsi="Times New Roman" w:cs="Times New Roman"/>
                      <w:sz w:val="20"/>
                      <w:szCs w:val="20"/>
                    </w:rPr>
                  </w:pPr>
                </w:p>
              </w:tc>
            </w:tr>
            <w:tr w:rsidR="00D70AD4" w:rsidRPr="002373D8" w14:paraId="5A702B0C" w14:textId="77777777" w:rsidTr="007B1F74">
              <w:trPr>
                <w:trHeight w:val="86"/>
              </w:trPr>
              <w:tc>
                <w:tcPr>
                  <w:tcW w:w="361" w:type="dxa"/>
                  <w:vMerge/>
                  <w:shd w:val="clear" w:color="auto" w:fill="auto"/>
                </w:tcPr>
                <w:p w14:paraId="4B816C4B"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3F245914"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707A3A51" w14:textId="77777777" w:rsidR="00D70AD4" w:rsidRPr="002373D8" w:rsidRDefault="00D70AD4" w:rsidP="00D70AD4">
                  <w:pPr>
                    <w:rPr>
                      <w:rFonts w:ascii="Times New Roman" w:hAnsi="Times New Roman" w:cs="Times New Roman"/>
                      <w:sz w:val="20"/>
                      <w:szCs w:val="20"/>
                    </w:rPr>
                  </w:pPr>
                  <w:r w:rsidRPr="001B79D2">
                    <w:t>B7 Aktif Koruyucu Gazla Özlü Tel Elektrotla Metal-Ark Kaynağı (136)</w:t>
                  </w:r>
                </w:p>
              </w:tc>
              <w:tc>
                <w:tcPr>
                  <w:tcW w:w="1037" w:type="dxa"/>
                  <w:shd w:val="clear" w:color="auto" w:fill="auto"/>
                </w:tcPr>
                <w:p w14:paraId="1C1C1E67"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7DC71B53" w14:textId="77777777" w:rsidR="00D70AD4" w:rsidRPr="002373D8" w:rsidRDefault="00D70AD4" w:rsidP="00D70AD4">
                  <w:pPr>
                    <w:rPr>
                      <w:rFonts w:ascii="Times New Roman" w:hAnsi="Times New Roman" w:cs="Times New Roman"/>
                      <w:sz w:val="20"/>
                      <w:szCs w:val="20"/>
                    </w:rPr>
                  </w:pPr>
                </w:p>
              </w:tc>
            </w:tr>
            <w:tr w:rsidR="00D70AD4" w:rsidRPr="002373D8" w14:paraId="5792BE46" w14:textId="77777777" w:rsidTr="007B1F74">
              <w:trPr>
                <w:trHeight w:val="86"/>
              </w:trPr>
              <w:tc>
                <w:tcPr>
                  <w:tcW w:w="361" w:type="dxa"/>
                  <w:vMerge/>
                  <w:shd w:val="clear" w:color="auto" w:fill="auto"/>
                </w:tcPr>
                <w:p w14:paraId="1C305AC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061761F5"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4A15A96D" w14:textId="77777777" w:rsidR="00D70AD4" w:rsidRPr="002373D8" w:rsidRDefault="00D70AD4" w:rsidP="00D70AD4">
                  <w:pPr>
                    <w:rPr>
                      <w:rFonts w:ascii="Times New Roman" w:hAnsi="Times New Roman" w:cs="Times New Roman"/>
                      <w:sz w:val="20"/>
                      <w:szCs w:val="20"/>
                    </w:rPr>
                  </w:pPr>
                  <w:r w:rsidRPr="001B79D2">
                    <w:t>B8 Aktif Koruyucu Metalik Özlü Elektrotla Ark Kaynağı (138)</w:t>
                  </w:r>
                </w:p>
              </w:tc>
              <w:tc>
                <w:tcPr>
                  <w:tcW w:w="1037" w:type="dxa"/>
                  <w:shd w:val="clear" w:color="auto" w:fill="auto"/>
                </w:tcPr>
                <w:p w14:paraId="3C11A7FE"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0C669C9C" w14:textId="77777777" w:rsidR="00D70AD4" w:rsidRPr="002373D8" w:rsidRDefault="00D70AD4" w:rsidP="00D70AD4">
                  <w:pPr>
                    <w:rPr>
                      <w:rFonts w:ascii="Times New Roman" w:hAnsi="Times New Roman" w:cs="Times New Roman"/>
                      <w:sz w:val="20"/>
                      <w:szCs w:val="20"/>
                    </w:rPr>
                  </w:pPr>
                </w:p>
              </w:tc>
            </w:tr>
            <w:tr w:rsidR="00D70AD4" w:rsidRPr="002373D8" w14:paraId="0BFDE819" w14:textId="77777777" w:rsidTr="007B1F74">
              <w:trPr>
                <w:trHeight w:val="86"/>
              </w:trPr>
              <w:tc>
                <w:tcPr>
                  <w:tcW w:w="361" w:type="dxa"/>
                  <w:vMerge/>
                  <w:shd w:val="clear" w:color="auto" w:fill="auto"/>
                </w:tcPr>
                <w:p w14:paraId="339A66B6"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45632171"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0706D747" w14:textId="77777777" w:rsidR="00D70AD4" w:rsidRPr="002373D8" w:rsidRDefault="00D70AD4" w:rsidP="00D70AD4">
                  <w:pPr>
                    <w:rPr>
                      <w:rFonts w:ascii="Times New Roman" w:hAnsi="Times New Roman" w:cs="Times New Roman"/>
                      <w:sz w:val="20"/>
                      <w:szCs w:val="20"/>
                    </w:rPr>
                  </w:pPr>
                  <w:r w:rsidRPr="001B79D2">
                    <w:t>B9 Tungsten Asal Gaz Kaynağı (TIG Kaynağı) (141)</w:t>
                  </w:r>
                </w:p>
              </w:tc>
              <w:tc>
                <w:tcPr>
                  <w:tcW w:w="1037" w:type="dxa"/>
                  <w:shd w:val="clear" w:color="auto" w:fill="auto"/>
                </w:tcPr>
                <w:p w14:paraId="2C7D6F7F"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632B3785" w14:textId="77777777" w:rsidR="00D70AD4" w:rsidRPr="002373D8" w:rsidRDefault="00D70AD4" w:rsidP="00D70AD4">
                  <w:pPr>
                    <w:rPr>
                      <w:rFonts w:ascii="Times New Roman" w:hAnsi="Times New Roman" w:cs="Times New Roman"/>
                      <w:sz w:val="20"/>
                      <w:szCs w:val="20"/>
                    </w:rPr>
                  </w:pPr>
                </w:p>
              </w:tc>
            </w:tr>
            <w:tr w:rsidR="00D70AD4" w:rsidRPr="002373D8" w14:paraId="50E9A34D" w14:textId="77777777" w:rsidTr="007B1F74">
              <w:trPr>
                <w:trHeight w:val="86"/>
              </w:trPr>
              <w:tc>
                <w:tcPr>
                  <w:tcW w:w="361" w:type="dxa"/>
                  <w:vMerge/>
                  <w:shd w:val="clear" w:color="auto" w:fill="auto"/>
                </w:tcPr>
                <w:p w14:paraId="26BDC77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59993B60"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shd w:val="clear" w:color="auto" w:fill="auto"/>
                </w:tcPr>
                <w:p w14:paraId="6687BF58" w14:textId="77777777" w:rsidR="00D70AD4" w:rsidRPr="002373D8" w:rsidRDefault="00D70AD4" w:rsidP="00D70AD4">
                  <w:pPr>
                    <w:rPr>
                      <w:rFonts w:ascii="Times New Roman" w:hAnsi="Times New Roman" w:cs="Times New Roman"/>
                      <w:sz w:val="20"/>
                      <w:szCs w:val="20"/>
                    </w:rPr>
                  </w:pPr>
                  <w:r w:rsidRPr="001B79D2">
                    <w:t>B13 Plazma Ark Kaynağı (15)</w:t>
                  </w:r>
                </w:p>
              </w:tc>
              <w:tc>
                <w:tcPr>
                  <w:tcW w:w="1037" w:type="dxa"/>
                  <w:shd w:val="clear" w:color="auto" w:fill="auto"/>
                </w:tcPr>
                <w:p w14:paraId="00C47B46"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0CB9D9EA" w14:textId="77777777" w:rsidR="00D70AD4" w:rsidRPr="002373D8" w:rsidRDefault="00D70AD4" w:rsidP="00D70AD4">
                  <w:pPr>
                    <w:rPr>
                      <w:rFonts w:ascii="Times New Roman" w:hAnsi="Times New Roman" w:cs="Times New Roman"/>
                      <w:sz w:val="20"/>
                      <w:szCs w:val="20"/>
                    </w:rPr>
                  </w:pPr>
                </w:p>
              </w:tc>
            </w:tr>
            <w:tr w:rsidR="00D70AD4" w:rsidRPr="002373D8" w14:paraId="5503A369" w14:textId="77777777" w:rsidTr="007B1F74">
              <w:trPr>
                <w:trHeight w:val="86"/>
              </w:trPr>
              <w:tc>
                <w:tcPr>
                  <w:tcW w:w="361" w:type="dxa"/>
                  <w:vMerge/>
                  <w:shd w:val="clear" w:color="auto" w:fill="auto"/>
                </w:tcPr>
                <w:p w14:paraId="2E2A964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32D40719"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0B2113BD" w14:textId="77777777" w:rsidR="00D70AD4" w:rsidRPr="002373D8" w:rsidRDefault="00D70AD4" w:rsidP="00D70AD4">
                  <w:pPr>
                    <w:rPr>
                      <w:rFonts w:ascii="Times New Roman" w:hAnsi="Times New Roman" w:cs="Times New Roman"/>
                      <w:sz w:val="20"/>
                      <w:szCs w:val="20"/>
                    </w:rPr>
                  </w:pPr>
                  <w:r w:rsidRPr="001B79D2">
                    <w:t xml:space="preserve">B14 </w:t>
                  </w:r>
                  <w:proofErr w:type="spellStart"/>
                  <w:r w:rsidRPr="001B79D2">
                    <w:t>Oksi</w:t>
                  </w:r>
                  <w:proofErr w:type="spellEnd"/>
                  <w:r w:rsidRPr="001B79D2">
                    <w:t>-Asetilen Kaynağı (311)</w:t>
                  </w:r>
                </w:p>
              </w:tc>
              <w:tc>
                <w:tcPr>
                  <w:tcW w:w="1037" w:type="dxa"/>
                  <w:shd w:val="clear" w:color="auto" w:fill="auto"/>
                </w:tcPr>
                <w:p w14:paraId="0EFF0258"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6809A4C9" w14:textId="77777777" w:rsidR="00D70AD4" w:rsidRPr="002373D8" w:rsidRDefault="00D70AD4" w:rsidP="00D70AD4">
                  <w:pPr>
                    <w:rPr>
                      <w:rFonts w:ascii="Times New Roman" w:hAnsi="Times New Roman" w:cs="Times New Roman"/>
                      <w:sz w:val="20"/>
                      <w:szCs w:val="20"/>
                    </w:rPr>
                  </w:pPr>
                </w:p>
              </w:tc>
            </w:tr>
            <w:tr w:rsidR="00D70AD4" w:rsidRPr="002373D8" w14:paraId="1150783A" w14:textId="77777777" w:rsidTr="007B1F74">
              <w:trPr>
                <w:trHeight w:val="86"/>
              </w:trPr>
              <w:tc>
                <w:tcPr>
                  <w:tcW w:w="361" w:type="dxa"/>
                  <w:vMerge w:val="restart"/>
                  <w:shd w:val="clear" w:color="auto" w:fill="auto"/>
                </w:tcPr>
                <w:p w14:paraId="07A0DEAC"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val="restart"/>
                  <w:shd w:val="clear" w:color="auto" w:fill="auto"/>
                  <w:vAlign w:val="center"/>
                </w:tcPr>
                <w:p w14:paraId="418B12B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r w:rsidRPr="005A2A3B">
                    <w:rPr>
                      <w:rFonts w:ascii="Times New Roman" w:eastAsia="Calibri" w:hAnsi="Times New Roman" w:cs="Times New Roman"/>
                      <w:noProof/>
                      <w:sz w:val="20"/>
                      <w:szCs w:val="20"/>
                    </w:rPr>
                    <w:t>11UY0015-4/03 Direnç Kaynak Ayarcısı</w:t>
                  </w:r>
                </w:p>
              </w:tc>
              <w:tc>
                <w:tcPr>
                  <w:tcW w:w="5173" w:type="dxa"/>
                </w:tcPr>
                <w:p w14:paraId="0F5928EF" w14:textId="77777777" w:rsidR="00D70AD4" w:rsidRPr="002373D8" w:rsidRDefault="00D70AD4" w:rsidP="00D70AD4">
                  <w:pPr>
                    <w:rPr>
                      <w:rFonts w:ascii="Times New Roman" w:hAnsi="Times New Roman" w:cs="Times New Roman"/>
                      <w:sz w:val="20"/>
                      <w:szCs w:val="20"/>
                    </w:rPr>
                  </w:pPr>
                  <w:r w:rsidRPr="00231222">
                    <w:t>A1 Kaynak İşlemlerinde İş Sağlığı ve Güvenliği</w:t>
                  </w:r>
                </w:p>
              </w:tc>
              <w:tc>
                <w:tcPr>
                  <w:tcW w:w="1037" w:type="dxa"/>
                  <w:shd w:val="clear" w:color="auto" w:fill="auto"/>
                </w:tcPr>
                <w:p w14:paraId="6A840C5F" w14:textId="77777777" w:rsidR="00D70AD4" w:rsidRPr="002373D8" w:rsidRDefault="00D70AD4" w:rsidP="00D70AD4">
                  <w:pPr>
                    <w:rPr>
                      <w:rFonts w:ascii="Times New Roman" w:hAnsi="Times New Roman" w:cs="Times New Roman"/>
                      <w:sz w:val="20"/>
                      <w:szCs w:val="20"/>
                    </w:rPr>
                  </w:pPr>
                </w:p>
              </w:tc>
              <w:tc>
                <w:tcPr>
                  <w:tcW w:w="1124" w:type="dxa"/>
                  <w:shd w:val="clear" w:color="auto" w:fill="D9D9D9" w:themeFill="background1" w:themeFillShade="D9"/>
                </w:tcPr>
                <w:p w14:paraId="66DB9783" w14:textId="77777777" w:rsidR="00D70AD4" w:rsidRPr="002373D8" w:rsidRDefault="00D70AD4" w:rsidP="00D70AD4">
                  <w:pPr>
                    <w:rPr>
                      <w:rFonts w:ascii="Times New Roman" w:hAnsi="Times New Roman" w:cs="Times New Roman"/>
                      <w:sz w:val="20"/>
                      <w:szCs w:val="20"/>
                    </w:rPr>
                  </w:pPr>
                </w:p>
              </w:tc>
            </w:tr>
            <w:tr w:rsidR="00D70AD4" w:rsidRPr="002373D8" w14:paraId="07995EA7" w14:textId="77777777" w:rsidTr="007B1F74">
              <w:trPr>
                <w:trHeight w:val="86"/>
              </w:trPr>
              <w:tc>
                <w:tcPr>
                  <w:tcW w:w="361" w:type="dxa"/>
                  <w:vMerge/>
                  <w:shd w:val="clear" w:color="auto" w:fill="auto"/>
                </w:tcPr>
                <w:p w14:paraId="5720F14E"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25D62BEF"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24602733" w14:textId="77777777" w:rsidR="00D70AD4" w:rsidRPr="002373D8" w:rsidRDefault="00D70AD4" w:rsidP="00D70AD4">
                  <w:pPr>
                    <w:rPr>
                      <w:rFonts w:ascii="Times New Roman" w:hAnsi="Times New Roman" w:cs="Times New Roman"/>
                      <w:sz w:val="20"/>
                      <w:szCs w:val="20"/>
                    </w:rPr>
                  </w:pPr>
                  <w:r w:rsidRPr="00231222">
                    <w:t>B1 Direnç Nokta Kaynağı (21)</w:t>
                  </w:r>
                </w:p>
              </w:tc>
              <w:tc>
                <w:tcPr>
                  <w:tcW w:w="1037" w:type="dxa"/>
                  <w:shd w:val="clear" w:color="auto" w:fill="auto"/>
                </w:tcPr>
                <w:p w14:paraId="17CC8BEC"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1D209FA6" w14:textId="77777777" w:rsidR="00D70AD4" w:rsidRPr="002373D8" w:rsidRDefault="00D70AD4" w:rsidP="00D70AD4">
                  <w:pPr>
                    <w:rPr>
                      <w:rFonts w:ascii="Times New Roman" w:hAnsi="Times New Roman" w:cs="Times New Roman"/>
                      <w:sz w:val="20"/>
                      <w:szCs w:val="20"/>
                    </w:rPr>
                  </w:pPr>
                </w:p>
              </w:tc>
            </w:tr>
            <w:tr w:rsidR="00D70AD4" w:rsidRPr="002373D8" w14:paraId="71B9D1FE" w14:textId="77777777" w:rsidTr="007B1F74">
              <w:trPr>
                <w:trHeight w:val="86"/>
              </w:trPr>
              <w:tc>
                <w:tcPr>
                  <w:tcW w:w="361" w:type="dxa"/>
                  <w:vMerge/>
                  <w:shd w:val="clear" w:color="auto" w:fill="auto"/>
                </w:tcPr>
                <w:p w14:paraId="21D0DAC0"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6464C66C"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091D12CD" w14:textId="77777777" w:rsidR="00D70AD4" w:rsidRPr="002373D8" w:rsidRDefault="00D70AD4" w:rsidP="00D70AD4">
                  <w:pPr>
                    <w:rPr>
                      <w:rFonts w:ascii="Times New Roman" w:hAnsi="Times New Roman" w:cs="Times New Roman"/>
                      <w:sz w:val="20"/>
                      <w:szCs w:val="20"/>
                    </w:rPr>
                  </w:pPr>
                  <w:r w:rsidRPr="00231222">
                    <w:t>B2 Dikiş Direnç Kaynağı (22)</w:t>
                  </w:r>
                </w:p>
              </w:tc>
              <w:tc>
                <w:tcPr>
                  <w:tcW w:w="1037" w:type="dxa"/>
                  <w:shd w:val="clear" w:color="auto" w:fill="auto"/>
                </w:tcPr>
                <w:p w14:paraId="3B66F5B9"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77ED9D56" w14:textId="77777777" w:rsidR="00D70AD4" w:rsidRPr="002373D8" w:rsidRDefault="00D70AD4" w:rsidP="00D70AD4">
                  <w:pPr>
                    <w:rPr>
                      <w:rFonts w:ascii="Times New Roman" w:hAnsi="Times New Roman" w:cs="Times New Roman"/>
                      <w:sz w:val="20"/>
                      <w:szCs w:val="20"/>
                    </w:rPr>
                  </w:pPr>
                </w:p>
              </w:tc>
            </w:tr>
            <w:tr w:rsidR="00D70AD4" w:rsidRPr="002373D8" w14:paraId="3C7DD933" w14:textId="77777777" w:rsidTr="007B1F74">
              <w:trPr>
                <w:trHeight w:val="86"/>
              </w:trPr>
              <w:tc>
                <w:tcPr>
                  <w:tcW w:w="361" w:type="dxa"/>
                  <w:vMerge/>
                  <w:shd w:val="clear" w:color="auto" w:fill="auto"/>
                </w:tcPr>
                <w:p w14:paraId="00B9F0E4"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785B18CA"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59D305E7" w14:textId="77777777" w:rsidR="00D70AD4" w:rsidRPr="002373D8" w:rsidRDefault="00D70AD4" w:rsidP="00D70AD4">
                  <w:pPr>
                    <w:rPr>
                      <w:rFonts w:ascii="Times New Roman" w:hAnsi="Times New Roman" w:cs="Times New Roman"/>
                      <w:sz w:val="20"/>
                      <w:szCs w:val="20"/>
                    </w:rPr>
                  </w:pPr>
                  <w:r w:rsidRPr="00231222">
                    <w:t>B3 Projeksiyon Kabartmalı Kaynak (23)</w:t>
                  </w:r>
                </w:p>
              </w:tc>
              <w:tc>
                <w:tcPr>
                  <w:tcW w:w="1037" w:type="dxa"/>
                  <w:shd w:val="clear" w:color="auto" w:fill="auto"/>
                </w:tcPr>
                <w:p w14:paraId="0F96525A"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14E1FB99" w14:textId="77777777" w:rsidR="00D70AD4" w:rsidRPr="002373D8" w:rsidRDefault="00D70AD4" w:rsidP="00D70AD4">
                  <w:pPr>
                    <w:rPr>
                      <w:rFonts w:ascii="Times New Roman" w:hAnsi="Times New Roman" w:cs="Times New Roman"/>
                      <w:sz w:val="20"/>
                      <w:szCs w:val="20"/>
                    </w:rPr>
                  </w:pPr>
                </w:p>
              </w:tc>
            </w:tr>
            <w:tr w:rsidR="00D70AD4" w:rsidRPr="002373D8" w14:paraId="00D71C8F" w14:textId="77777777" w:rsidTr="007B1F74">
              <w:trPr>
                <w:trHeight w:val="86"/>
              </w:trPr>
              <w:tc>
                <w:tcPr>
                  <w:tcW w:w="361" w:type="dxa"/>
                  <w:vMerge/>
                  <w:shd w:val="clear" w:color="auto" w:fill="auto"/>
                </w:tcPr>
                <w:p w14:paraId="4302515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4AF77250"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11E93CA2" w14:textId="77777777" w:rsidR="00D70AD4" w:rsidRPr="002373D8" w:rsidRDefault="00D70AD4" w:rsidP="00D70AD4">
                  <w:pPr>
                    <w:rPr>
                      <w:rFonts w:ascii="Times New Roman" w:hAnsi="Times New Roman" w:cs="Times New Roman"/>
                      <w:sz w:val="20"/>
                      <w:szCs w:val="20"/>
                    </w:rPr>
                  </w:pPr>
                  <w:r w:rsidRPr="00231222">
                    <w:t>B4 Yakma Alın Kaynağı (24)</w:t>
                  </w:r>
                </w:p>
              </w:tc>
              <w:tc>
                <w:tcPr>
                  <w:tcW w:w="1037" w:type="dxa"/>
                  <w:shd w:val="clear" w:color="auto" w:fill="auto"/>
                </w:tcPr>
                <w:p w14:paraId="3BC7D6F6"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7C8E7979" w14:textId="77777777" w:rsidR="00D70AD4" w:rsidRPr="002373D8" w:rsidRDefault="00D70AD4" w:rsidP="00D70AD4">
                  <w:pPr>
                    <w:rPr>
                      <w:rFonts w:ascii="Times New Roman" w:hAnsi="Times New Roman" w:cs="Times New Roman"/>
                      <w:sz w:val="20"/>
                      <w:szCs w:val="20"/>
                    </w:rPr>
                  </w:pPr>
                </w:p>
              </w:tc>
            </w:tr>
            <w:tr w:rsidR="00D70AD4" w:rsidRPr="002373D8" w14:paraId="16CAD84E" w14:textId="77777777" w:rsidTr="007B1F74">
              <w:trPr>
                <w:trHeight w:val="86"/>
              </w:trPr>
              <w:tc>
                <w:tcPr>
                  <w:tcW w:w="361" w:type="dxa"/>
                  <w:vMerge/>
                  <w:shd w:val="clear" w:color="auto" w:fill="auto"/>
                </w:tcPr>
                <w:p w14:paraId="576F4854"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6336A910"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4300BB5B" w14:textId="77777777" w:rsidR="00D70AD4" w:rsidRPr="002373D8" w:rsidRDefault="00D70AD4" w:rsidP="00D70AD4">
                  <w:pPr>
                    <w:rPr>
                      <w:rFonts w:ascii="Times New Roman" w:hAnsi="Times New Roman" w:cs="Times New Roman"/>
                      <w:sz w:val="20"/>
                      <w:szCs w:val="20"/>
                    </w:rPr>
                  </w:pPr>
                  <w:r w:rsidRPr="00231222">
                    <w:t>B5 Basınç Alın Kaynağı (25)</w:t>
                  </w:r>
                </w:p>
              </w:tc>
              <w:tc>
                <w:tcPr>
                  <w:tcW w:w="1037" w:type="dxa"/>
                  <w:shd w:val="clear" w:color="auto" w:fill="auto"/>
                </w:tcPr>
                <w:p w14:paraId="0E206528"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0BD573DF" w14:textId="77777777" w:rsidR="00D70AD4" w:rsidRPr="002373D8" w:rsidRDefault="00D70AD4" w:rsidP="00D70AD4">
                  <w:pPr>
                    <w:rPr>
                      <w:rFonts w:ascii="Times New Roman" w:hAnsi="Times New Roman" w:cs="Times New Roman"/>
                      <w:sz w:val="20"/>
                      <w:szCs w:val="20"/>
                    </w:rPr>
                  </w:pPr>
                </w:p>
              </w:tc>
            </w:tr>
            <w:tr w:rsidR="00D70AD4" w:rsidRPr="002373D8" w14:paraId="7B12368B" w14:textId="77777777" w:rsidTr="007B1F74">
              <w:trPr>
                <w:trHeight w:val="86"/>
              </w:trPr>
              <w:tc>
                <w:tcPr>
                  <w:tcW w:w="361" w:type="dxa"/>
                  <w:vMerge/>
                  <w:shd w:val="clear" w:color="auto" w:fill="auto"/>
                </w:tcPr>
                <w:p w14:paraId="7ED8D4D7"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5F6A384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08FD3B6F" w14:textId="77777777" w:rsidR="00D70AD4" w:rsidRPr="002373D8" w:rsidRDefault="00D70AD4" w:rsidP="00D70AD4">
                  <w:pPr>
                    <w:rPr>
                      <w:rFonts w:ascii="Times New Roman" w:hAnsi="Times New Roman" w:cs="Times New Roman"/>
                      <w:sz w:val="20"/>
                      <w:szCs w:val="20"/>
                    </w:rPr>
                  </w:pPr>
                  <w:r w:rsidRPr="00231222">
                    <w:t>B6 Yüksek Frekans Direnç Kaynağı (291)</w:t>
                  </w:r>
                </w:p>
              </w:tc>
              <w:tc>
                <w:tcPr>
                  <w:tcW w:w="1037" w:type="dxa"/>
                  <w:shd w:val="clear" w:color="auto" w:fill="auto"/>
                </w:tcPr>
                <w:p w14:paraId="75DDC3AC"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57A8A015" w14:textId="77777777" w:rsidR="00D70AD4" w:rsidRPr="002373D8" w:rsidRDefault="00D70AD4" w:rsidP="00D70AD4">
                  <w:pPr>
                    <w:rPr>
                      <w:rFonts w:ascii="Times New Roman" w:hAnsi="Times New Roman" w:cs="Times New Roman"/>
                      <w:sz w:val="20"/>
                      <w:szCs w:val="20"/>
                    </w:rPr>
                  </w:pPr>
                </w:p>
              </w:tc>
            </w:tr>
            <w:tr w:rsidR="00D70AD4" w:rsidRPr="002373D8" w14:paraId="05BD5926" w14:textId="77777777" w:rsidTr="007B1F74">
              <w:trPr>
                <w:trHeight w:val="86"/>
              </w:trPr>
              <w:tc>
                <w:tcPr>
                  <w:tcW w:w="361" w:type="dxa"/>
                  <w:vMerge w:val="restart"/>
                  <w:shd w:val="clear" w:color="auto" w:fill="auto"/>
                </w:tcPr>
                <w:p w14:paraId="04C36870"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val="restart"/>
                  <w:shd w:val="clear" w:color="auto" w:fill="auto"/>
                </w:tcPr>
                <w:p w14:paraId="578A4091"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r w:rsidRPr="005A2A3B">
                    <w:rPr>
                      <w:rFonts w:ascii="Times New Roman" w:eastAsia="Calibri" w:hAnsi="Times New Roman" w:cs="Times New Roman"/>
                      <w:noProof/>
                      <w:szCs w:val="18"/>
                    </w:rPr>
                    <w:t>11UY0033-3/04 Doğal Gaz Çelik Boru Kaynakçısı</w:t>
                  </w:r>
                </w:p>
              </w:tc>
              <w:tc>
                <w:tcPr>
                  <w:tcW w:w="5173" w:type="dxa"/>
                </w:tcPr>
                <w:p w14:paraId="6DDBD723" w14:textId="77777777" w:rsidR="00D70AD4" w:rsidRPr="002373D8" w:rsidRDefault="00D70AD4" w:rsidP="00D70AD4">
                  <w:pPr>
                    <w:rPr>
                      <w:rFonts w:ascii="Times New Roman" w:hAnsi="Times New Roman" w:cs="Times New Roman"/>
                      <w:sz w:val="20"/>
                      <w:szCs w:val="20"/>
                    </w:rPr>
                  </w:pPr>
                  <w:r w:rsidRPr="00F6544C">
                    <w:t>A1 Doğal Gaz Çelik Boru Kaynak İşlemlerinde İş Sağlığı ve Güvenliği</w:t>
                  </w:r>
                </w:p>
              </w:tc>
              <w:tc>
                <w:tcPr>
                  <w:tcW w:w="1037" w:type="dxa"/>
                  <w:shd w:val="clear" w:color="auto" w:fill="auto"/>
                </w:tcPr>
                <w:p w14:paraId="25D9391A" w14:textId="77777777" w:rsidR="00D70AD4" w:rsidRPr="002373D8" w:rsidRDefault="00D70AD4" w:rsidP="00D70AD4">
                  <w:pPr>
                    <w:rPr>
                      <w:rFonts w:ascii="Times New Roman" w:hAnsi="Times New Roman" w:cs="Times New Roman"/>
                      <w:sz w:val="20"/>
                      <w:szCs w:val="20"/>
                    </w:rPr>
                  </w:pPr>
                </w:p>
              </w:tc>
              <w:tc>
                <w:tcPr>
                  <w:tcW w:w="1124" w:type="dxa"/>
                  <w:shd w:val="clear" w:color="auto" w:fill="D9D9D9" w:themeFill="background1" w:themeFillShade="D9"/>
                </w:tcPr>
                <w:p w14:paraId="197056C4" w14:textId="77777777" w:rsidR="00D70AD4" w:rsidRPr="002373D8" w:rsidRDefault="00D70AD4" w:rsidP="00D70AD4">
                  <w:pPr>
                    <w:rPr>
                      <w:rFonts w:ascii="Times New Roman" w:hAnsi="Times New Roman" w:cs="Times New Roman"/>
                      <w:sz w:val="20"/>
                      <w:szCs w:val="20"/>
                    </w:rPr>
                  </w:pPr>
                </w:p>
              </w:tc>
            </w:tr>
            <w:tr w:rsidR="00D70AD4" w:rsidRPr="002373D8" w14:paraId="736C1AB0" w14:textId="77777777" w:rsidTr="007B1F74">
              <w:trPr>
                <w:trHeight w:val="86"/>
              </w:trPr>
              <w:tc>
                <w:tcPr>
                  <w:tcW w:w="361" w:type="dxa"/>
                  <w:vMerge/>
                  <w:shd w:val="clear" w:color="auto" w:fill="auto"/>
                </w:tcPr>
                <w:p w14:paraId="4C11C645"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60F01922" w14:textId="77777777" w:rsidR="00D70AD4" w:rsidRPr="005A2A3B" w:rsidRDefault="00D70AD4" w:rsidP="00D70AD4">
                  <w:pPr>
                    <w:spacing w:line="0" w:lineRule="atLeast"/>
                    <w:contextualSpacing/>
                    <w:rPr>
                      <w:rFonts w:ascii="Times New Roman" w:eastAsia="Calibri" w:hAnsi="Times New Roman" w:cs="Times New Roman"/>
                      <w:noProof/>
                      <w:szCs w:val="18"/>
                    </w:rPr>
                  </w:pPr>
                </w:p>
              </w:tc>
              <w:tc>
                <w:tcPr>
                  <w:tcW w:w="5173" w:type="dxa"/>
                </w:tcPr>
                <w:p w14:paraId="760125E9" w14:textId="77777777" w:rsidR="00D70AD4" w:rsidRPr="00EE7E68" w:rsidRDefault="00D70AD4" w:rsidP="00D70AD4">
                  <w:r w:rsidRPr="00F6544C">
                    <w:t>A2 Doğal Gaz Teknik Esasları</w:t>
                  </w:r>
                </w:p>
              </w:tc>
              <w:tc>
                <w:tcPr>
                  <w:tcW w:w="1037" w:type="dxa"/>
                  <w:shd w:val="clear" w:color="auto" w:fill="auto"/>
                </w:tcPr>
                <w:p w14:paraId="25183F73"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E46F685" w14:textId="77777777" w:rsidR="00D70AD4" w:rsidRPr="002373D8" w:rsidRDefault="00D70AD4" w:rsidP="00D70AD4">
                  <w:pPr>
                    <w:rPr>
                      <w:rFonts w:ascii="Times New Roman" w:hAnsi="Times New Roman" w:cs="Times New Roman"/>
                      <w:sz w:val="20"/>
                      <w:szCs w:val="20"/>
                    </w:rPr>
                  </w:pPr>
                </w:p>
              </w:tc>
            </w:tr>
            <w:tr w:rsidR="00D70AD4" w:rsidRPr="002373D8" w14:paraId="7A6821D5" w14:textId="77777777" w:rsidTr="007B1F74">
              <w:trPr>
                <w:trHeight w:val="86"/>
              </w:trPr>
              <w:tc>
                <w:tcPr>
                  <w:tcW w:w="361" w:type="dxa"/>
                  <w:vMerge/>
                  <w:shd w:val="clear" w:color="auto" w:fill="auto"/>
                </w:tcPr>
                <w:p w14:paraId="1548D1FE"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25ACC116" w14:textId="77777777" w:rsidR="00D70AD4" w:rsidRPr="005A2A3B" w:rsidRDefault="00D70AD4" w:rsidP="00D70AD4">
                  <w:pPr>
                    <w:spacing w:line="0" w:lineRule="atLeast"/>
                    <w:contextualSpacing/>
                    <w:rPr>
                      <w:rFonts w:ascii="Times New Roman" w:eastAsia="Calibri" w:hAnsi="Times New Roman" w:cs="Times New Roman"/>
                      <w:noProof/>
                      <w:szCs w:val="18"/>
                    </w:rPr>
                  </w:pPr>
                </w:p>
              </w:tc>
              <w:tc>
                <w:tcPr>
                  <w:tcW w:w="5173" w:type="dxa"/>
                </w:tcPr>
                <w:p w14:paraId="6F782B3A" w14:textId="77777777" w:rsidR="00D70AD4" w:rsidRPr="00EE7E68" w:rsidRDefault="00D70AD4" w:rsidP="00D70AD4">
                  <w:r w:rsidRPr="00F6544C">
                    <w:t>B1 Elektrotla Ark Kaynağı (111)</w:t>
                  </w:r>
                </w:p>
              </w:tc>
              <w:tc>
                <w:tcPr>
                  <w:tcW w:w="1037" w:type="dxa"/>
                  <w:shd w:val="clear" w:color="auto" w:fill="auto"/>
                </w:tcPr>
                <w:p w14:paraId="701F3FC9"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79DEFBA0" w14:textId="77777777" w:rsidR="00D70AD4" w:rsidRPr="002373D8" w:rsidRDefault="00D70AD4" w:rsidP="00D70AD4">
                  <w:pPr>
                    <w:rPr>
                      <w:rFonts w:ascii="Times New Roman" w:hAnsi="Times New Roman" w:cs="Times New Roman"/>
                      <w:sz w:val="20"/>
                      <w:szCs w:val="20"/>
                    </w:rPr>
                  </w:pPr>
                </w:p>
              </w:tc>
            </w:tr>
            <w:tr w:rsidR="00D70AD4" w:rsidRPr="002373D8" w14:paraId="65235C47" w14:textId="77777777" w:rsidTr="007B1F74">
              <w:trPr>
                <w:trHeight w:val="86"/>
              </w:trPr>
              <w:tc>
                <w:tcPr>
                  <w:tcW w:w="361" w:type="dxa"/>
                  <w:vMerge/>
                  <w:shd w:val="clear" w:color="auto" w:fill="auto"/>
                </w:tcPr>
                <w:p w14:paraId="07E6DA3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3E4D86B5" w14:textId="77777777" w:rsidR="00D70AD4" w:rsidRPr="005A2A3B" w:rsidRDefault="00D70AD4" w:rsidP="00D70AD4">
                  <w:pPr>
                    <w:spacing w:line="0" w:lineRule="atLeast"/>
                    <w:contextualSpacing/>
                    <w:rPr>
                      <w:rFonts w:ascii="Times New Roman" w:eastAsia="Calibri" w:hAnsi="Times New Roman" w:cs="Times New Roman"/>
                      <w:noProof/>
                      <w:szCs w:val="18"/>
                    </w:rPr>
                  </w:pPr>
                </w:p>
              </w:tc>
              <w:tc>
                <w:tcPr>
                  <w:tcW w:w="5173" w:type="dxa"/>
                </w:tcPr>
                <w:p w14:paraId="3F359FBA" w14:textId="77777777" w:rsidR="00D70AD4" w:rsidRPr="00EE7E68" w:rsidRDefault="00D70AD4" w:rsidP="00D70AD4">
                  <w:r w:rsidRPr="00F6544C">
                    <w:t>B9 Tungsten Asal Gaz Ark Kaynağı (TIG Kaynağı) (141)</w:t>
                  </w:r>
                </w:p>
              </w:tc>
              <w:tc>
                <w:tcPr>
                  <w:tcW w:w="1037" w:type="dxa"/>
                  <w:shd w:val="clear" w:color="auto" w:fill="auto"/>
                </w:tcPr>
                <w:p w14:paraId="073D7179"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5B36ECB2" w14:textId="77777777" w:rsidR="00D70AD4" w:rsidRPr="002373D8" w:rsidRDefault="00D70AD4" w:rsidP="00D70AD4">
                  <w:pPr>
                    <w:rPr>
                      <w:rFonts w:ascii="Times New Roman" w:hAnsi="Times New Roman" w:cs="Times New Roman"/>
                      <w:sz w:val="20"/>
                      <w:szCs w:val="20"/>
                    </w:rPr>
                  </w:pPr>
                </w:p>
              </w:tc>
            </w:tr>
            <w:tr w:rsidR="00D70AD4" w:rsidRPr="002373D8" w14:paraId="6F348C20" w14:textId="77777777" w:rsidTr="007B1F74">
              <w:trPr>
                <w:trHeight w:val="86"/>
              </w:trPr>
              <w:tc>
                <w:tcPr>
                  <w:tcW w:w="361" w:type="dxa"/>
                  <w:vMerge/>
                  <w:shd w:val="clear" w:color="auto" w:fill="auto"/>
                </w:tcPr>
                <w:p w14:paraId="1897F40D"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187A4B8D"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26B115E0" w14:textId="77777777" w:rsidR="00D70AD4" w:rsidRPr="002373D8" w:rsidRDefault="00D70AD4" w:rsidP="00D70AD4">
                  <w:pPr>
                    <w:rPr>
                      <w:rFonts w:ascii="Times New Roman" w:hAnsi="Times New Roman" w:cs="Times New Roman"/>
                      <w:sz w:val="20"/>
                      <w:szCs w:val="20"/>
                    </w:rPr>
                  </w:pPr>
                  <w:r w:rsidRPr="00F6544C">
                    <w:t xml:space="preserve">B14 </w:t>
                  </w:r>
                  <w:proofErr w:type="spellStart"/>
                  <w:r w:rsidRPr="00F6544C">
                    <w:t>Oksi</w:t>
                  </w:r>
                  <w:proofErr w:type="spellEnd"/>
                  <w:r w:rsidRPr="00F6544C">
                    <w:t>-Asetilen Kaynağı (311)</w:t>
                  </w:r>
                </w:p>
              </w:tc>
              <w:tc>
                <w:tcPr>
                  <w:tcW w:w="1037" w:type="dxa"/>
                  <w:shd w:val="clear" w:color="auto" w:fill="auto"/>
                </w:tcPr>
                <w:p w14:paraId="72A0E7F2"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1EF2A40" w14:textId="77777777" w:rsidR="00D70AD4" w:rsidRPr="002373D8" w:rsidRDefault="00D70AD4" w:rsidP="00D70AD4">
                  <w:pPr>
                    <w:rPr>
                      <w:rFonts w:ascii="Times New Roman" w:hAnsi="Times New Roman" w:cs="Times New Roman"/>
                      <w:sz w:val="20"/>
                      <w:szCs w:val="20"/>
                    </w:rPr>
                  </w:pPr>
                </w:p>
              </w:tc>
            </w:tr>
            <w:tr w:rsidR="00D70AD4" w:rsidRPr="002373D8" w14:paraId="438993E9" w14:textId="77777777" w:rsidTr="007B1F74">
              <w:trPr>
                <w:trHeight w:val="86"/>
              </w:trPr>
              <w:tc>
                <w:tcPr>
                  <w:tcW w:w="361" w:type="dxa"/>
                  <w:vMerge w:val="restart"/>
                  <w:shd w:val="clear" w:color="auto" w:fill="auto"/>
                </w:tcPr>
                <w:p w14:paraId="4DF08E47"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val="restart"/>
                  <w:shd w:val="clear" w:color="auto" w:fill="auto"/>
                  <w:vAlign w:val="center"/>
                </w:tcPr>
                <w:p w14:paraId="208F0DF1"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r w:rsidRPr="005A2A3B">
                    <w:rPr>
                      <w:rFonts w:ascii="Times New Roman" w:eastAsia="Calibri" w:hAnsi="Times New Roman" w:cs="Times New Roman"/>
                      <w:noProof/>
                      <w:sz w:val="20"/>
                      <w:szCs w:val="20"/>
                    </w:rPr>
                    <w:t>11UY0034-3/02 Doğal Gaz Polietilen Boru Kaynakçısı</w:t>
                  </w:r>
                </w:p>
              </w:tc>
              <w:tc>
                <w:tcPr>
                  <w:tcW w:w="5173" w:type="dxa"/>
                </w:tcPr>
                <w:p w14:paraId="2B16895B" w14:textId="77777777" w:rsidR="00D70AD4" w:rsidRPr="002373D8" w:rsidRDefault="00D70AD4" w:rsidP="00D70AD4">
                  <w:pPr>
                    <w:rPr>
                      <w:rFonts w:ascii="Times New Roman" w:hAnsi="Times New Roman" w:cs="Times New Roman"/>
                      <w:sz w:val="20"/>
                      <w:szCs w:val="20"/>
                    </w:rPr>
                  </w:pPr>
                  <w:r w:rsidRPr="00D22385">
                    <w:t>A1 İş Sağlığı ve Güvenliği, Kalite ve Çevre</w:t>
                  </w:r>
                </w:p>
              </w:tc>
              <w:tc>
                <w:tcPr>
                  <w:tcW w:w="1037" w:type="dxa"/>
                  <w:shd w:val="clear" w:color="auto" w:fill="auto"/>
                </w:tcPr>
                <w:p w14:paraId="1AA02162" w14:textId="77777777" w:rsidR="00D70AD4" w:rsidRPr="002373D8" w:rsidRDefault="00D70AD4" w:rsidP="00D70AD4">
                  <w:pPr>
                    <w:rPr>
                      <w:rFonts w:ascii="Times New Roman" w:hAnsi="Times New Roman" w:cs="Times New Roman"/>
                      <w:sz w:val="20"/>
                      <w:szCs w:val="20"/>
                    </w:rPr>
                  </w:pPr>
                </w:p>
              </w:tc>
              <w:tc>
                <w:tcPr>
                  <w:tcW w:w="1124" w:type="dxa"/>
                  <w:shd w:val="clear" w:color="auto" w:fill="D9D9D9" w:themeFill="background1" w:themeFillShade="D9"/>
                </w:tcPr>
                <w:p w14:paraId="0C2D5E5C" w14:textId="77777777" w:rsidR="00D70AD4" w:rsidRPr="002373D8" w:rsidRDefault="00D70AD4" w:rsidP="00D70AD4">
                  <w:pPr>
                    <w:rPr>
                      <w:rFonts w:ascii="Times New Roman" w:hAnsi="Times New Roman" w:cs="Times New Roman"/>
                      <w:sz w:val="20"/>
                      <w:szCs w:val="20"/>
                    </w:rPr>
                  </w:pPr>
                </w:p>
              </w:tc>
            </w:tr>
            <w:tr w:rsidR="00D70AD4" w:rsidRPr="002373D8" w14:paraId="59E6B1D0" w14:textId="77777777" w:rsidTr="007B1F74">
              <w:trPr>
                <w:trHeight w:val="86"/>
              </w:trPr>
              <w:tc>
                <w:tcPr>
                  <w:tcW w:w="361" w:type="dxa"/>
                  <w:vMerge/>
                  <w:shd w:val="clear" w:color="auto" w:fill="auto"/>
                </w:tcPr>
                <w:p w14:paraId="0FFC3D1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5AC08753"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2714718A" w14:textId="77777777" w:rsidR="00D70AD4" w:rsidRPr="002373D8" w:rsidRDefault="00D70AD4" w:rsidP="00D70AD4">
                  <w:pPr>
                    <w:rPr>
                      <w:rFonts w:ascii="Times New Roman" w:hAnsi="Times New Roman" w:cs="Times New Roman"/>
                      <w:sz w:val="20"/>
                      <w:szCs w:val="20"/>
                    </w:rPr>
                  </w:pPr>
                  <w:r w:rsidRPr="00D22385">
                    <w:t>A2 Plastik Kaynaklarıyla İlgili Genel Mesleki Bilgi ve Uygulama Becerisi (TS EN 13067 Madde 5.3)</w:t>
                  </w:r>
                </w:p>
              </w:tc>
              <w:tc>
                <w:tcPr>
                  <w:tcW w:w="1037" w:type="dxa"/>
                  <w:shd w:val="clear" w:color="auto" w:fill="auto"/>
                </w:tcPr>
                <w:p w14:paraId="565494AC"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05D866A6" w14:textId="77777777" w:rsidR="00D70AD4" w:rsidRPr="002373D8" w:rsidRDefault="00D70AD4" w:rsidP="00D70AD4">
                  <w:pPr>
                    <w:rPr>
                      <w:rFonts w:ascii="Times New Roman" w:hAnsi="Times New Roman" w:cs="Times New Roman"/>
                      <w:sz w:val="20"/>
                      <w:szCs w:val="20"/>
                    </w:rPr>
                  </w:pPr>
                </w:p>
              </w:tc>
            </w:tr>
            <w:tr w:rsidR="00D70AD4" w:rsidRPr="002373D8" w14:paraId="53C35C27" w14:textId="77777777" w:rsidTr="007B1F74">
              <w:trPr>
                <w:trHeight w:val="86"/>
              </w:trPr>
              <w:tc>
                <w:tcPr>
                  <w:tcW w:w="361" w:type="dxa"/>
                  <w:vMerge/>
                  <w:shd w:val="clear" w:color="auto" w:fill="auto"/>
                </w:tcPr>
                <w:p w14:paraId="02406BA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vAlign w:val="center"/>
                </w:tcPr>
                <w:p w14:paraId="7C6EBF81"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3FB5AFE7" w14:textId="77777777" w:rsidR="00D70AD4" w:rsidRPr="002373D8" w:rsidRDefault="00D70AD4" w:rsidP="00D70AD4">
                  <w:pPr>
                    <w:rPr>
                      <w:rFonts w:ascii="Times New Roman" w:hAnsi="Times New Roman" w:cs="Times New Roman"/>
                      <w:sz w:val="20"/>
                      <w:szCs w:val="20"/>
                    </w:rPr>
                  </w:pPr>
                  <w:r w:rsidRPr="00D22385">
                    <w:t>A3 Doğal Gaz Polietilen Boruların Kaynağa Hazırlık İşlemleri</w:t>
                  </w:r>
                </w:p>
              </w:tc>
              <w:tc>
                <w:tcPr>
                  <w:tcW w:w="1037" w:type="dxa"/>
                  <w:shd w:val="clear" w:color="auto" w:fill="auto"/>
                </w:tcPr>
                <w:p w14:paraId="3829FB06"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3D8FE14F" w14:textId="77777777" w:rsidR="00D70AD4" w:rsidRPr="002373D8" w:rsidRDefault="00D70AD4" w:rsidP="00D70AD4">
                  <w:pPr>
                    <w:rPr>
                      <w:rFonts w:ascii="Times New Roman" w:hAnsi="Times New Roman" w:cs="Times New Roman"/>
                      <w:sz w:val="20"/>
                      <w:szCs w:val="20"/>
                    </w:rPr>
                  </w:pPr>
                </w:p>
              </w:tc>
            </w:tr>
            <w:tr w:rsidR="00D70AD4" w:rsidRPr="002373D8" w14:paraId="78CCB6E3" w14:textId="77777777" w:rsidTr="007B1F74">
              <w:trPr>
                <w:trHeight w:val="86"/>
              </w:trPr>
              <w:tc>
                <w:tcPr>
                  <w:tcW w:w="361" w:type="dxa"/>
                  <w:vMerge/>
                  <w:shd w:val="clear" w:color="auto" w:fill="auto"/>
                </w:tcPr>
                <w:p w14:paraId="08B336D0"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5E4A7997" w14:textId="77777777" w:rsidR="00D70AD4" w:rsidRPr="002373D8"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6A278040" w14:textId="77777777" w:rsidR="00D70AD4" w:rsidRPr="002373D8" w:rsidRDefault="00D70AD4" w:rsidP="00D70AD4">
                  <w:pPr>
                    <w:rPr>
                      <w:rFonts w:ascii="Times New Roman" w:hAnsi="Times New Roman" w:cs="Times New Roman"/>
                      <w:sz w:val="20"/>
                      <w:szCs w:val="20"/>
                    </w:rPr>
                  </w:pPr>
                  <w:r w:rsidRPr="00D22385">
                    <w:t xml:space="preserve">B1 </w:t>
                  </w:r>
                  <w:proofErr w:type="spellStart"/>
                  <w:r w:rsidRPr="00D22385">
                    <w:t>Elektrofüzyon</w:t>
                  </w:r>
                  <w:proofErr w:type="spellEnd"/>
                  <w:r w:rsidRPr="00D22385">
                    <w:t xml:space="preserve"> Kaynağı ile Anma Çapı 315 mm ve Altındaki Doğal Gaz Polietilen Boruların Birleştirilmesi</w:t>
                  </w:r>
                </w:p>
              </w:tc>
              <w:tc>
                <w:tcPr>
                  <w:tcW w:w="1037" w:type="dxa"/>
                  <w:shd w:val="clear" w:color="auto" w:fill="auto"/>
                </w:tcPr>
                <w:p w14:paraId="087014C2"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ED91378" w14:textId="77777777" w:rsidR="00D70AD4" w:rsidRPr="002373D8" w:rsidRDefault="00D70AD4" w:rsidP="00D70AD4">
                  <w:pPr>
                    <w:rPr>
                      <w:rFonts w:ascii="Times New Roman" w:hAnsi="Times New Roman" w:cs="Times New Roman"/>
                      <w:sz w:val="20"/>
                      <w:szCs w:val="20"/>
                    </w:rPr>
                  </w:pPr>
                </w:p>
              </w:tc>
            </w:tr>
            <w:tr w:rsidR="00D70AD4" w:rsidRPr="002373D8" w14:paraId="169713A9" w14:textId="77777777" w:rsidTr="007B1F74">
              <w:trPr>
                <w:trHeight w:val="86"/>
              </w:trPr>
              <w:tc>
                <w:tcPr>
                  <w:tcW w:w="361" w:type="dxa"/>
                  <w:vMerge/>
                  <w:shd w:val="clear" w:color="auto" w:fill="auto"/>
                </w:tcPr>
                <w:p w14:paraId="60910991"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3728D71E" w14:textId="77777777" w:rsidR="00D70AD4" w:rsidRPr="002373D8" w:rsidRDefault="00D70AD4" w:rsidP="00D70AD4">
                  <w:pPr>
                    <w:spacing w:line="0" w:lineRule="atLeast"/>
                    <w:contextualSpacing/>
                    <w:rPr>
                      <w:rFonts w:ascii="Times New Roman" w:eastAsia="Calibri" w:hAnsi="Times New Roman" w:cs="Times New Roman"/>
                      <w:noProof/>
                      <w:sz w:val="20"/>
                      <w:szCs w:val="20"/>
                    </w:rPr>
                  </w:pPr>
                </w:p>
              </w:tc>
              <w:tc>
                <w:tcPr>
                  <w:tcW w:w="5173" w:type="dxa"/>
                </w:tcPr>
                <w:p w14:paraId="34D172C4" w14:textId="77777777" w:rsidR="00D70AD4" w:rsidRPr="002373D8" w:rsidRDefault="00D70AD4" w:rsidP="00D70AD4">
                  <w:pPr>
                    <w:rPr>
                      <w:rFonts w:ascii="Times New Roman" w:hAnsi="Times New Roman" w:cs="Times New Roman"/>
                      <w:sz w:val="20"/>
                      <w:szCs w:val="20"/>
                    </w:rPr>
                  </w:pPr>
                  <w:r w:rsidRPr="00D22385">
                    <w:t xml:space="preserve">B2 </w:t>
                  </w:r>
                  <w:proofErr w:type="spellStart"/>
                  <w:r w:rsidRPr="00D22385">
                    <w:t>Elektrofüzyon</w:t>
                  </w:r>
                  <w:proofErr w:type="spellEnd"/>
                  <w:r w:rsidRPr="00D22385">
                    <w:t xml:space="preserve"> Kaynağı ile Doğal Gaz Polietilen Borusuna Semer Mesnet Birleştirilmesi</w:t>
                  </w:r>
                </w:p>
              </w:tc>
              <w:tc>
                <w:tcPr>
                  <w:tcW w:w="1037" w:type="dxa"/>
                  <w:shd w:val="clear" w:color="auto" w:fill="auto"/>
                </w:tcPr>
                <w:p w14:paraId="622C8D03"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622A94B0" w14:textId="77777777" w:rsidR="00D70AD4" w:rsidRPr="002373D8" w:rsidRDefault="00D70AD4" w:rsidP="00D70AD4">
                  <w:pPr>
                    <w:rPr>
                      <w:rFonts w:ascii="Times New Roman" w:hAnsi="Times New Roman" w:cs="Times New Roman"/>
                      <w:sz w:val="20"/>
                      <w:szCs w:val="20"/>
                    </w:rPr>
                  </w:pPr>
                </w:p>
              </w:tc>
            </w:tr>
            <w:tr w:rsidR="00D70AD4" w:rsidRPr="002373D8" w14:paraId="5ED48DA6" w14:textId="77777777" w:rsidTr="007B1F74">
              <w:trPr>
                <w:trHeight w:val="86"/>
              </w:trPr>
              <w:tc>
                <w:tcPr>
                  <w:tcW w:w="361" w:type="dxa"/>
                  <w:vMerge/>
                  <w:shd w:val="clear" w:color="auto" w:fill="auto"/>
                </w:tcPr>
                <w:p w14:paraId="3CD9E734"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0E878132"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7F7423B1" w14:textId="77777777" w:rsidR="00D70AD4" w:rsidRPr="002373D8" w:rsidRDefault="00D70AD4" w:rsidP="00D70AD4">
                  <w:pPr>
                    <w:rPr>
                      <w:rFonts w:ascii="Times New Roman" w:hAnsi="Times New Roman" w:cs="Times New Roman"/>
                      <w:sz w:val="20"/>
                      <w:szCs w:val="20"/>
                    </w:rPr>
                  </w:pPr>
                  <w:r w:rsidRPr="00D22385">
                    <w:t xml:space="preserve">B3 </w:t>
                  </w:r>
                  <w:proofErr w:type="spellStart"/>
                  <w:r w:rsidRPr="00D22385">
                    <w:t>Elektrofüzyon</w:t>
                  </w:r>
                  <w:proofErr w:type="spellEnd"/>
                  <w:r w:rsidRPr="00D22385">
                    <w:t xml:space="preserve"> Kaynağı ile Anma Çapı 315 mm Üzerindeki Doğal Gaz Polietilen Boruların Birleştirilmesi</w:t>
                  </w:r>
                </w:p>
              </w:tc>
              <w:tc>
                <w:tcPr>
                  <w:tcW w:w="1037" w:type="dxa"/>
                  <w:shd w:val="clear" w:color="auto" w:fill="auto"/>
                </w:tcPr>
                <w:p w14:paraId="258A36E9"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2695AFE" w14:textId="77777777" w:rsidR="00D70AD4" w:rsidRPr="002373D8" w:rsidRDefault="00D70AD4" w:rsidP="00D70AD4">
                  <w:pPr>
                    <w:rPr>
                      <w:rFonts w:ascii="Times New Roman" w:hAnsi="Times New Roman" w:cs="Times New Roman"/>
                      <w:sz w:val="20"/>
                      <w:szCs w:val="20"/>
                    </w:rPr>
                  </w:pPr>
                </w:p>
              </w:tc>
            </w:tr>
            <w:tr w:rsidR="00D70AD4" w:rsidRPr="002373D8" w14:paraId="19D9F945" w14:textId="77777777" w:rsidTr="007B1F74">
              <w:trPr>
                <w:trHeight w:val="86"/>
              </w:trPr>
              <w:tc>
                <w:tcPr>
                  <w:tcW w:w="361" w:type="dxa"/>
                  <w:vMerge w:val="restart"/>
                  <w:shd w:val="clear" w:color="auto" w:fill="auto"/>
                </w:tcPr>
                <w:p w14:paraId="1B4B0F2B"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val="restart"/>
                  <w:shd w:val="clear" w:color="auto" w:fill="auto"/>
                  <w:vAlign w:val="center"/>
                </w:tcPr>
                <w:p w14:paraId="2991B3BF" w14:textId="77777777" w:rsidR="00D70AD4" w:rsidRPr="005A2A3B" w:rsidRDefault="00D70AD4" w:rsidP="00D70AD4">
                  <w:pPr>
                    <w:spacing w:line="0" w:lineRule="atLeast"/>
                    <w:contextualSpacing/>
                    <w:rPr>
                      <w:rFonts w:ascii="Times New Roman" w:eastAsia="Calibri" w:hAnsi="Times New Roman" w:cs="Times New Roman"/>
                      <w:noProof/>
                      <w:sz w:val="20"/>
                      <w:szCs w:val="20"/>
                    </w:rPr>
                  </w:pPr>
                  <w:r w:rsidRPr="005A2A3B">
                    <w:rPr>
                      <w:rFonts w:ascii="Times New Roman" w:eastAsia="Calibri" w:hAnsi="Times New Roman" w:cs="Times New Roman"/>
                      <w:noProof/>
                      <w:sz w:val="20"/>
                      <w:szCs w:val="20"/>
                    </w:rPr>
                    <w:t>11UY0016-4/03 Kaynak Operatörü</w:t>
                  </w:r>
                </w:p>
              </w:tc>
              <w:tc>
                <w:tcPr>
                  <w:tcW w:w="5173" w:type="dxa"/>
                </w:tcPr>
                <w:p w14:paraId="55A97908" w14:textId="77777777" w:rsidR="00D70AD4" w:rsidRPr="00D22385" w:rsidRDefault="00D70AD4" w:rsidP="00D70AD4">
                  <w:r w:rsidRPr="00F4045C">
                    <w:t>A1 Kaynak İşlemlerinde İş Sağlığı ve Güvenliği</w:t>
                  </w:r>
                </w:p>
              </w:tc>
              <w:tc>
                <w:tcPr>
                  <w:tcW w:w="1037" w:type="dxa"/>
                  <w:shd w:val="clear" w:color="auto" w:fill="auto"/>
                </w:tcPr>
                <w:p w14:paraId="61950F28" w14:textId="77777777" w:rsidR="00D70AD4" w:rsidRPr="002373D8" w:rsidRDefault="00D70AD4" w:rsidP="00D70AD4">
                  <w:pPr>
                    <w:rPr>
                      <w:rFonts w:ascii="Times New Roman" w:hAnsi="Times New Roman" w:cs="Times New Roman"/>
                      <w:sz w:val="20"/>
                      <w:szCs w:val="20"/>
                    </w:rPr>
                  </w:pPr>
                </w:p>
              </w:tc>
              <w:tc>
                <w:tcPr>
                  <w:tcW w:w="1124" w:type="dxa"/>
                  <w:shd w:val="clear" w:color="auto" w:fill="D9D9D9" w:themeFill="background1" w:themeFillShade="D9"/>
                </w:tcPr>
                <w:p w14:paraId="2E7356E9" w14:textId="77777777" w:rsidR="00D70AD4" w:rsidRPr="002373D8" w:rsidRDefault="00D70AD4" w:rsidP="00D70AD4">
                  <w:pPr>
                    <w:rPr>
                      <w:rFonts w:ascii="Times New Roman" w:hAnsi="Times New Roman" w:cs="Times New Roman"/>
                      <w:sz w:val="20"/>
                      <w:szCs w:val="20"/>
                    </w:rPr>
                  </w:pPr>
                </w:p>
              </w:tc>
            </w:tr>
            <w:tr w:rsidR="00D70AD4" w:rsidRPr="002373D8" w14:paraId="4B95B36E" w14:textId="77777777" w:rsidTr="007B1F74">
              <w:trPr>
                <w:trHeight w:val="86"/>
              </w:trPr>
              <w:tc>
                <w:tcPr>
                  <w:tcW w:w="361" w:type="dxa"/>
                  <w:vMerge/>
                  <w:shd w:val="clear" w:color="auto" w:fill="auto"/>
                </w:tcPr>
                <w:p w14:paraId="5A3C90A0"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60852BAE"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6FE99F14" w14:textId="77777777" w:rsidR="00D70AD4" w:rsidRPr="00D22385" w:rsidRDefault="00D70AD4" w:rsidP="00D70AD4">
                  <w:r w:rsidRPr="00F4045C">
                    <w:t>B2 Tel Elektrotla Metal-Ark Asal Gaz Kaynağı (MIG Kaynağı) (131)</w:t>
                  </w:r>
                </w:p>
              </w:tc>
              <w:tc>
                <w:tcPr>
                  <w:tcW w:w="1037" w:type="dxa"/>
                  <w:shd w:val="clear" w:color="auto" w:fill="auto"/>
                </w:tcPr>
                <w:p w14:paraId="7088BF8B"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9292C4F" w14:textId="77777777" w:rsidR="00D70AD4" w:rsidRPr="002373D8" w:rsidRDefault="00D70AD4" w:rsidP="00D70AD4">
                  <w:pPr>
                    <w:rPr>
                      <w:rFonts w:ascii="Times New Roman" w:hAnsi="Times New Roman" w:cs="Times New Roman"/>
                      <w:sz w:val="20"/>
                      <w:szCs w:val="20"/>
                    </w:rPr>
                  </w:pPr>
                </w:p>
              </w:tc>
            </w:tr>
            <w:tr w:rsidR="00D70AD4" w:rsidRPr="002373D8" w14:paraId="00C80FF0" w14:textId="77777777" w:rsidTr="007B1F74">
              <w:trPr>
                <w:trHeight w:val="86"/>
              </w:trPr>
              <w:tc>
                <w:tcPr>
                  <w:tcW w:w="361" w:type="dxa"/>
                  <w:vMerge/>
                  <w:shd w:val="clear" w:color="auto" w:fill="auto"/>
                </w:tcPr>
                <w:p w14:paraId="49116FE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3CFEF52B"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1C103CF4" w14:textId="77777777" w:rsidR="00D70AD4" w:rsidRPr="00D22385" w:rsidRDefault="00D70AD4" w:rsidP="00D70AD4">
                  <w:r w:rsidRPr="00F4045C">
                    <w:t>B3</w:t>
                  </w:r>
                  <w:r>
                    <w:t xml:space="preserve"> </w:t>
                  </w:r>
                  <w:r w:rsidRPr="00F4045C">
                    <w:t>Tel Elektrotla Metal-Ark Aktif Gaz Kaynağı (MAG Kaynağı) (135)</w:t>
                  </w:r>
                </w:p>
              </w:tc>
              <w:tc>
                <w:tcPr>
                  <w:tcW w:w="1037" w:type="dxa"/>
                  <w:shd w:val="clear" w:color="auto" w:fill="auto"/>
                </w:tcPr>
                <w:p w14:paraId="35FF174F"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162E1428" w14:textId="77777777" w:rsidR="00D70AD4" w:rsidRPr="002373D8" w:rsidRDefault="00D70AD4" w:rsidP="00D70AD4">
                  <w:pPr>
                    <w:rPr>
                      <w:rFonts w:ascii="Times New Roman" w:hAnsi="Times New Roman" w:cs="Times New Roman"/>
                      <w:sz w:val="20"/>
                      <w:szCs w:val="20"/>
                    </w:rPr>
                  </w:pPr>
                </w:p>
              </w:tc>
            </w:tr>
            <w:tr w:rsidR="00D70AD4" w:rsidRPr="002373D8" w14:paraId="3294EAF2" w14:textId="77777777" w:rsidTr="007B1F74">
              <w:trPr>
                <w:trHeight w:val="86"/>
              </w:trPr>
              <w:tc>
                <w:tcPr>
                  <w:tcW w:w="361" w:type="dxa"/>
                  <w:vMerge/>
                  <w:shd w:val="clear" w:color="auto" w:fill="auto"/>
                </w:tcPr>
                <w:p w14:paraId="16180FA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341D4C9E"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63110B4C" w14:textId="77777777" w:rsidR="00D70AD4" w:rsidRPr="00D22385" w:rsidRDefault="00D70AD4" w:rsidP="00D70AD4">
                  <w:r w:rsidRPr="00F4045C">
                    <w:t>B4 Aktif Koruyucu Gazla Özlü Tel Metal-Ark Kaynağı (136)</w:t>
                  </w:r>
                </w:p>
              </w:tc>
              <w:tc>
                <w:tcPr>
                  <w:tcW w:w="1037" w:type="dxa"/>
                  <w:shd w:val="clear" w:color="auto" w:fill="auto"/>
                </w:tcPr>
                <w:p w14:paraId="1FEB4627"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1FEF18BE" w14:textId="77777777" w:rsidR="00D70AD4" w:rsidRPr="002373D8" w:rsidRDefault="00D70AD4" w:rsidP="00D70AD4">
                  <w:pPr>
                    <w:rPr>
                      <w:rFonts w:ascii="Times New Roman" w:hAnsi="Times New Roman" w:cs="Times New Roman"/>
                      <w:sz w:val="20"/>
                      <w:szCs w:val="20"/>
                    </w:rPr>
                  </w:pPr>
                </w:p>
              </w:tc>
            </w:tr>
            <w:tr w:rsidR="00D70AD4" w:rsidRPr="002373D8" w14:paraId="27372224" w14:textId="77777777" w:rsidTr="007B1F74">
              <w:trPr>
                <w:trHeight w:val="86"/>
              </w:trPr>
              <w:tc>
                <w:tcPr>
                  <w:tcW w:w="361" w:type="dxa"/>
                  <w:vMerge/>
                  <w:shd w:val="clear" w:color="auto" w:fill="auto"/>
                </w:tcPr>
                <w:p w14:paraId="1606090D"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009607FA"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16BCA38A" w14:textId="77777777" w:rsidR="00D70AD4" w:rsidRPr="00D22385" w:rsidRDefault="00D70AD4" w:rsidP="00D70AD4">
                  <w:r w:rsidRPr="00F4045C">
                    <w:t>B5 Tungsten Asal Gaz Ark Kaynağı (TIG Kaynağı) (141)</w:t>
                  </w:r>
                </w:p>
              </w:tc>
              <w:tc>
                <w:tcPr>
                  <w:tcW w:w="1037" w:type="dxa"/>
                  <w:shd w:val="clear" w:color="auto" w:fill="auto"/>
                </w:tcPr>
                <w:p w14:paraId="5DDAB4EE"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A5C04F6" w14:textId="77777777" w:rsidR="00D70AD4" w:rsidRPr="002373D8" w:rsidRDefault="00D70AD4" w:rsidP="00D70AD4">
                  <w:pPr>
                    <w:rPr>
                      <w:rFonts w:ascii="Times New Roman" w:hAnsi="Times New Roman" w:cs="Times New Roman"/>
                      <w:sz w:val="20"/>
                      <w:szCs w:val="20"/>
                    </w:rPr>
                  </w:pPr>
                </w:p>
              </w:tc>
            </w:tr>
            <w:tr w:rsidR="00D70AD4" w:rsidRPr="002373D8" w14:paraId="56C349F2" w14:textId="77777777" w:rsidTr="007B1F74">
              <w:trPr>
                <w:trHeight w:val="86"/>
              </w:trPr>
              <w:tc>
                <w:tcPr>
                  <w:tcW w:w="361" w:type="dxa"/>
                  <w:vMerge/>
                  <w:shd w:val="clear" w:color="auto" w:fill="auto"/>
                </w:tcPr>
                <w:p w14:paraId="09259194"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014E8DB9"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3D9F931A" w14:textId="77777777" w:rsidR="00D70AD4" w:rsidRPr="00D22385" w:rsidRDefault="00D70AD4" w:rsidP="00D70AD4">
                  <w:r w:rsidRPr="00F4045C">
                    <w:t>B6 Plazma Ark Kaynağı (15)</w:t>
                  </w:r>
                </w:p>
              </w:tc>
              <w:tc>
                <w:tcPr>
                  <w:tcW w:w="1037" w:type="dxa"/>
                  <w:shd w:val="clear" w:color="auto" w:fill="auto"/>
                </w:tcPr>
                <w:p w14:paraId="2DDB1C52"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9DA4CDB" w14:textId="77777777" w:rsidR="00D70AD4" w:rsidRPr="002373D8" w:rsidRDefault="00D70AD4" w:rsidP="00D70AD4">
                  <w:pPr>
                    <w:rPr>
                      <w:rFonts w:ascii="Times New Roman" w:hAnsi="Times New Roman" w:cs="Times New Roman"/>
                      <w:sz w:val="20"/>
                      <w:szCs w:val="20"/>
                    </w:rPr>
                  </w:pPr>
                </w:p>
              </w:tc>
            </w:tr>
            <w:tr w:rsidR="00D70AD4" w:rsidRPr="002373D8" w14:paraId="07A76676" w14:textId="77777777" w:rsidTr="007B1F74">
              <w:trPr>
                <w:trHeight w:val="86"/>
              </w:trPr>
              <w:tc>
                <w:tcPr>
                  <w:tcW w:w="361" w:type="dxa"/>
                  <w:vMerge/>
                  <w:shd w:val="clear" w:color="auto" w:fill="auto"/>
                </w:tcPr>
                <w:p w14:paraId="1CF8A155"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0951FA3F"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28F9F77D" w14:textId="77777777" w:rsidR="00D70AD4" w:rsidRPr="00D22385" w:rsidRDefault="00D70AD4" w:rsidP="00D70AD4">
                  <w:r w:rsidRPr="00F4045C">
                    <w:t>B7 Tel Elektrotla Toz Altı Ark Kaynağı (121)</w:t>
                  </w:r>
                </w:p>
              </w:tc>
              <w:tc>
                <w:tcPr>
                  <w:tcW w:w="1037" w:type="dxa"/>
                  <w:shd w:val="clear" w:color="auto" w:fill="auto"/>
                </w:tcPr>
                <w:p w14:paraId="18983D85"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37CD941" w14:textId="77777777" w:rsidR="00D70AD4" w:rsidRPr="002373D8" w:rsidRDefault="00D70AD4" w:rsidP="00D70AD4">
                  <w:pPr>
                    <w:rPr>
                      <w:rFonts w:ascii="Times New Roman" w:hAnsi="Times New Roman" w:cs="Times New Roman"/>
                      <w:sz w:val="20"/>
                      <w:szCs w:val="20"/>
                    </w:rPr>
                  </w:pPr>
                </w:p>
              </w:tc>
            </w:tr>
            <w:tr w:rsidR="00D70AD4" w:rsidRPr="002373D8" w14:paraId="4512D338" w14:textId="77777777" w:rsidTr="007B1F74">
              <w:trPr>
                <w:trHeight w:val="86"/>
              </w:trPr>
              <w:tc>
                <w:tcPr>
                  <w:tcW w:w="361" w:type="dxa"/>
                  <w:vMerge w:val="restart"/>
                  <w:shd w:val="clear" w:color="auto" w:fill="auto"/>
                </w:tcPr>
                <w:p w14:paraId="3C127A29"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val="restart"/>
                  <w:shd w:val="clear" w:color="auto" w:fill="auto"/>
                  <w:vAlign w:val="center"/>
                </w:tcPr>
                <w:p w14:paraId="2BE540B3" w14:textId="77777777" w:rsidR="00D70AD4" w:rsidRPr="008E0D95" w:rsidRDefault="00D70AD4" w:rsidP="00D70AD4">
                  <w:pPr>
                    <w:spacing w:line="0" w:lineRule="atLeast"/>
                    <w:contextualSpacing/>
                    <w:rPr>
                      <w:rFonts w:ascii="Times New Roman" w:eastAsia="Calibri" w:hAnsi="Times New Roman" w:cs="Times New Roman"/>
                      <w:bCs/>
                      <w:noProof/>
                      <w:sz w:val="20"/>
                      <w:szCs w:val="20"/>
                    </w:rPr>
                  </w:pPr>
                  <w:r w:rsidRPr="008E0D95">
                    <w:rPr>
                      <w:rFonts w:ascii="Times New Roman" w:eastAsia="Calibri" w:hAnsi="Times New Roman" w:cs="Times New Roman"/>
                      <w:bCs/>
                      <w:noProof/>
                      <w:sz w:val="20"/>
                      <w:szCs w:val="20"/>
                    </w:rPr>
                    <w:t>12UY0053-3/03 Otomotiv Sac ve Gövde Kaynakçısı</w:t>
                  </w:r>
                </w:p>
              </w:tc>
              <w:tc>
                <w:tcPr>
                  <w:tcW w:w="5173" w:type="dxa"/>
                </w:tcPr>
                <w:p w14:paraId="14EFE9A6" w14:textId="77777777" w:rsidR="00D70AD4" w:rsidRPr="00D22385" w:rsidRDefault="00D70AD4" w:rsidP="00D70AD4">
                  <w:r w:rsidRPr="00E94960">
                    <w:t>A1 Kaynak İşlemlerinde İş Sağlığı ve Güvenliği</w:t>
                  </w:r>
                </w:p>
              </w:tc>
              <w:tc>
                <w:tcPr>
                  <w:tcW w:w="1037" w:type="dxa"/>
                  <w:shd w:val="clear" w:color="auto" w:fill="auto"/>
                </w:tcPr>
                <w:p w14:paraId="52E337E1" w14:textId="77777777" w:rsidR="00D70AD4" w:rsidRPr="002373D8" w:rsidRDefault="00D70AD4" w:rsidP="00D70AD4">
                  <w:pPr>
                    <w:rPr>
                      <w:rFonts w:ascii="Times New Roman" w:hAnsi="Times New Roman" w:cs="Times New Roman"/>
                      <w:sz w:val="20"/>
                      <w:szCs w:val="20"/>
                    </w:rPr>
                  </w:pPr>
                </w:p>
              </w:tc>
              <w:tc>
                <w:tcPr>
                  <w:tcW w:w="1124" w:type="dxa"/>
                  <w:shd w:val="clear" w:color="auto" w:fill="D9D9D9" w:themeFill="background1" w:themeFillShade="D9"/>
                </w:tcPr>
                <w:p w14:paraId="71E3A3E1" w14:textId="77777777" w:rsidR="00D70AD4" w:rsidRPr="002373D8" w:rsidRDefault="00D70AD4" w:rsidP="00D70AD4">
                  <w:pPr>
                    <w:rPr>
                      <w:rFonts w:ascii="Times New Roman" w:hAnsi="Times New Roman" w:cs="Times New Roman"/>
                      <w:sz w:val="20"/>
                      <w:szCs w:val="20"/>
                    </w:rPr>
                  </w:pPr>
                </w:p>
              </w:tc>
            </w:tr>
            <w:tr w:rsidR="00D70AD4" w:rsidRPr="002373D8" w14:paraId="606DB78A" w14:textId="77777777" w:rsidTr="007B1F74">
              <w:trPr>
                <w:trHeight w:val="86"/>
              </w:trPr>
              <w:tc>
                <w:tcPr>
                  <w:tcW w:w="361" w:type="dxa"/>
                  <w:vMerge/>
                  <w:shd w:val="clear" w:color="auto" w:fill="auto"/>
                </w:tcPr>
                <w:p w14:paraId="7E3DD525"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2526E96C"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60D5AD2C" w14:textId="77777777" w:rsidR="00D70AD4" w:rsidRPr="00D22385" w:rsidRDefault="00D70AD4" w:rsidP="00D70AD4">
                  <w:r w:rsidRPr="00E94960">
                    <w:t>B1 Elektrotla Ark Kaynağı (111)</w:t>
                  </w:r>
                </w:p>
              </w:tc>
              <w:tc>
                <w:tcPr>
                  <w:tcW w:w="1037" w:type="dxa"/>
                  <w:shd w:val="clear" w:color="auto" w:fill="auto"/>
                </w:tcPr>
                <w:p w14:paraId="00616221"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32FE4A1B" w14:textId="77777777" w:rsidR="00D70AD4" w:rsidRPr="002373D8" w:rsidRDefault="00D70AD4" w:rsidP="00D70AD4">
                  <w:pPr>
                    <w:rPr>
                      <w:rFonts w:ascii="Times New Roman" w:hAnsi="Times New Roman" w:cs="Times New Roman"/>
                      <w:sz w:val="20"/>
                      <w:szCs w:val="20"/>
                    </w:rPr>
                  </w:pPr>
                </w:p>
              </w:tc>
            </w:tr>
            <w:tr w:rsidR="00D70AD4" w:rsidRPr="002373D8" w14:paraId="3EDDD4B1" w14:textId="77777777" w:rsidTr="007B1F74">
              <w:trPr>
                <w:trHeight w:val="86"/>
              </w:trPr>
              <w:tc>
                <w:tcPr>
                  <w:tcW w:w="361" w:type="dxa"/>
                  <w:vMerge/>
                  <w:shd w:val="clear" w:color="auto" w:fill="auto"/>
                </w:tcPr>
                <w:p w14:paraId="6C27072A"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304AD4E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41D5E168" w14:textId="77777777" w:rsidR="00D70AD4" w:rsidRPr="00D22385" w:rsidRDefault="00D70AD4" w:rsidP="00D70AD4">
                  <w:r w:rsidRPr="00E94960">
                    <w:t>B5 Tel Elektrotla Metal-Ark Asal Gaz Kaynağı (MIG Kaynağı) (131)</w:t>
                  </w:r>
                </w:p>
              </w:tc>
              <w:tc>
                <w:tcPr>
                  <w:tcW w:w="1037" w:type="dxa"/>
                  <w:shd w:val="clear" w:color="auto" w:fill="auto"/>
                </w:tcPr>
                <w:p w14:paraId="45351D8F"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1BBDB6E" w14:textId="77777777" w:rsidR="00D70AD4" w:rsidRPr="002373D8" w:rsidRDefault="00D70AD4" w:rsidP="00D70AD4">
                  <w:pPr>
                    <w:rPr>
                      <w:rFonts w:ascii="Times New Roman" w:hAnsi="Times New Roman" w:cs="Times New Roman"/>
                      <w:sz w:val="20"/>
                      <w:szCs w:val="20"/>
                    </w:rPr>
                  </w:pPr>
                </w:p>
              </w:tc>
            </w:tr>
            <w:tr w:rsidR="00D70AD4" w:rsidRPr="002373D8" w14:paraId="75788F0E" w14:textId="77777777" w:rsidTr="007B1F74">
              <w:trPr>
                <w:trHeight w:val="86"/>
              </w:trPr>
              <w:tc>
                <w:tcPr>
                  <w:tcW w:w="361" w:type="dxa"/>
                  <w:vMerge/>
                  <w:shd w:val="clear" w:color="auto" w:fill="auto"/>
                </w:tcPr>
                <w:p w14:paraId="5F3559F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1CC89C57"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57228002" w14:textId="77777777" w:rsidR="00D70AD4" w:rsidRPr="00D22385" w:rsidRDefault="00D70AD4" w:rsidP="00D70AD4">
                  <w:r w:rsidRPr="00E94960">
                    <w:t>B6 Tel Elektrotla Metal-Ark Asal Gaz Kaynağı (MAG Kaynağı) (135)</w:t>
                  </w:r>
                </w:p>
              </w:tc>
              <w:tc>
                <w:tcPr>
                  <w:tcW w:w="1037" w:type="dxa"/>
                  <w:shd w:val="clear" w:color="auto" w:fill="auto"/>
                </w:tcPr>
                <w:p w14:paraId="6195B4BA"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74321E8" w14:textId="77777777" w:rsidR="00D70AD4" w:rsidRPr="002373D8" w:rsidRDefault="00D70AD4" w:rsidP="00D70AD4">
                  <w:pPr>
                    <w:rPr>
                      <w:rFonts w:ascii="Times New Roman" w:hAnsi="Times New Roman" w:cs="Times New Roman"/>
                      <w:sz w:val="20"/>
                      <w:szCs w:val="20"/>
                    </w:rPr>
                  </w:pPr>
                </w:p>
              </w:tc>
            </w:tr>
            <w:tr w:rsidR="00D70AD4" w:rsidRPr="002373D8" w14:paraId="0C525CC7" w14:textId="77777777" w:rsidTr="007B1F74">
              <w:trPr>
                <w:trHeight w:val="86"/>
              </w:trPr>
              <w:tc>
                <w:tcPr>
                  <w:tcW w:w="361" w:type="dxa"/>
                  <w:vMerge/>
                  <w:shd w:val="clear" w:color="auto" w:fill="auto"/>
                </w:tcPr>
                <w:p w14:paraId="2D14FAC2"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18E4A2E5"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1649EA6F" w14:textId="77777777" w:rsidR="00D70AD4" w:rsidRPr="00D22385" w:rsidRDefault="00D70AD4" w:rsidP="00D70AD4">
                  <w:r w:rsidRPr="00E94960">
                    <w:t>B9 Tungsten Asal Gaz Ark Kaynağı (TIG Kaynağı) (141)</w:t>
                  </w:r>
                </w:p>
              </w:tc>
              <w:tc>
                <w:tcPr>
                  <w:tcW w:w="1037" w:type="dxa"/>
                  <w:shd w:val="clear" w:color="auto" w:fill="auto"/>
                </w:tcPr>
                <w:p w14:paraId="2CB3637E"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78FC90F7" w14:textId="77777777" w:rsidR="00D70AD4" w:rsidRPr="002373D8" w:rsidRDefault="00D70AD4" w:rsidP="00D70AD4">
                  <w:pPr>
                    <w:rPr>
                      <w:rFonts w:ascii="Times New Roman" w:hAnsi="Times New Roman" w:cs="Times New Roman"/>
                      <w:sz w:val="20"/>
                      <w:szCs w:val="20"/>
                    </w:rPr>
                  </w:pPr>
                </w:p>
              </w:tc>
            </w:tr>
            <w:tr w:rsidR="00D70AD4" w:rsidRPr="002373D8" w14:paraId="57313FB7" w14:textId="77777777" w:rsidTr="007B1F74">
              <w:trPr>
                <w:trHeight w:val="86"/>
              </w:trPr>
              <w:tc>
                <w:tcPr>
                  <w:tcW w:w="361" w:type="dxa"/>
                  <w:vMerge/>
                  <w:shd w:val="clear" w:color="auto" w:fill="auto"/>
                </w:tcPr>
                <w:p w14:paraId="4EBDFA4F"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6938957E"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3ACBF916" w14:textId="77777777" w:rsidR="00D70AD4" w:rsidRPr="00D22385" w:rsidRDefault="00D70AD4" w:rsidP="00D70AD4">
                  <w:r w:rsidRPr="00E94960">
                    <w:t xml:space="preserve">B14 </w:t>
                  </w:r>
                  <w:proofErr w:type="spellStart"/>
                  <w:r w:rsidRPr="00E94960">
                    <w:t>Oksi</w:t>
                  </w:r>
                  <w:proofErr w:type="spellEnd"/>
                  <w:r w:rsidRPr="00E94960">
                    <w:t>-Asetilen Kaynağı (311)</w:t>
                  </w:r>
                </w:p>
              </w:tc>
              <w:tc>
                <w:tcPr>
                  <w:tcW w:w="1037" w:type="dxa"/>
                  <w:shd w:val="clear" w:color="auto" w:fill="auto"/>
                </w:tcPr>
                <w:p w14:paraId="3E1F9390"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5C6CDB98" w14:textId="77777777" w:rsidR="00D70AD4" w:rsidRPr="002373D8" w:rsidRDefault="00D70AD4" w:rsidP="00D70AD4">
                  <w:pPr>
                    <w:rPr>
                      <w:rFonts w:ascii="Times New Roman" w:hAnsi="Times New Roman" w:cs="Times New Roman"/>
                      <w:sz w:val="20"/>
                      <w:szCs w:val="20"/>
                    </w:rPr>
                  </w:pPr>
                </w:p>
              </w:tc>
            </w:tr>
            <w:tr w:rsidR="00D70AD4" w:rsidRPr="002373D8" w14:paraId="0E68CA12" w14:textId="77777777" w:rsidTr="007B1F74">
              <w:trPr>
                <w:trHeight w:val="86"/>
              </w:trPr>
              <w:tc>
                <w:tcPr>
                  <w:tcW w:w="361" w:type="dxa"/>
                  <w:vMerge/>
                  <w:shd w:val="clear" w:color="auto" w:fill="auto"/>
                </w:tcPr>
                <w:p w14:paraId="1766461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499BCECD"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79595E45" w14:textId="77777777" w:rsidR="00D70AD4" w:rsidRPr="00D22385" w:rsidRDefault="00D70AD4" w:rsidP="00D70AD4">
                  <w:r w:rsidRPr="00E94960">
                    <w:t>B1 Metal-Ark Asal Gaz Kaynağı (MIG Kaynağı)-Alüminyum (131)</w:t>
                  </w:r>
                </w:p>
              </w:tc>
              <w:tc>
                <w:tcPr>
                  <w:tcW w:w="1037" w:type="dxa"/>
                  <w:shd w:val="clear" w:color="auto" w:fill="auto"/>
                </w:tcPr>
                <w:p w14:paraId="74826810"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9DF1656" w14:textId="77777777" w:rsidR="00D70AD4" w:rsidRPr="002373D8" w:rsidRDefault="00D70AD4" w:rsidP="00D70AD4">
                  <w:pPr>
                    <w:rPr>
                      <w:rFonts w:ascii="Times New Roman" w:hAnsi="Times New Roman" w:cs="Times New Roman"/>
                      <w:sz w:val="20"/>
                      <w:szCs w:val="20"/>
                    </w:rPr>
                  </w:pPr>
                </w:p>
              </w:tc>
            </w:tr>
            <w:tr w:rsidR="00D70AD4" w:rsidRPr="002373D8" w14:paraId="422D7C30" w14:textId="77777777" w:rsidTr="007B1F74">
              <w:trPr>
                <w:trHeight w:val="86"/>
              </w:trPr>
              <w:tc>
                <w:tcPr>
                  <w:tcW w:w="361" w:type="dxa"/>
                  <w:vMerge/>
                  <w:shd w:val="clear" w:color="auto" w:fill="auto"/>
                </w:tcPr>
                <w:p w14:paraId="651CCC6F"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1CDBAB7F"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324EF391" w14:textId="77777777" w:rsidR="00D70AD4" w:rsidRPr="00D22385" w:rsidRDefault="00D70AD4" w:rsidP="00D70AD4">
                  <w:r w:rsidRPr="00E94960">
                    <w:t>B2 Tungsten Asal Gaz Kaynağı (TIG Kaynağı)-Alüminyum (141)</w:t>
                  </w:r>
                </w:p>
              </w:tc>
              <w:tc>
                <w:tcPr>
                  <w:tcW w:w="1037" w:type="dxa"/>
                  <w:shd w:val="clear" w:color="auto" w:fill="auto"/>
                </w:tcPr>
                <w:p w14:paraId="19E2BFA5"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ADED8BC" w14:textId="77777777" w:rsidR="00D70AD4" w:rsidRPr="002373D8" w:rsidRDefault="00D70AD4" w:rsidP="00D70AD4">
                  <w:pPr>
                    <w:rPr>
                      <w:rFonts w:ascii="Times New Roman" w:hAnsi="Times New Roman" w:cs="Times New Roman"/>
                      <w:sz w:val="20"/>
                      <w:szCs w:val="20"/>
                    </w:rPr>
                  </w:pPr>
                </w:p>
              </w:tc>
            </w:tr>
            <w:tr w:rsidR="00D70AD4" w:rsidRPr="002373D8" w14:paraId="6163F94C" w14:textId="77777777" w:rsidTr="007B1F74">
              <w:trPr>
                <w:trHeight w:val="86"/>
              </w:trPr>
              <w:tc>
                <w:tcPr>
                  <w:tcW w:w="361" w:type="dxa"/>
                  <w:vMerge w:val="restart"/>
                  <w:shd w:val="clear" w:color="auto" w:fill="auto"/>
                </w:tcPr>
                <w:p w14:paraId="660219BF"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val="restart"/>
                  <w:shd w:val="clear" w:color="auto" w:fill="auto"/>
                  <w:vAlign w:val="center"/>
                </w:tcPr>
                <w:p w14:paraId="79A2AC32" w14:textId="77777777" w:rsidR="00D70AD4" w:rsidRPr="00B4645D" w:rsidRDefault="00D70AD4" w:rsidP="00D70AD4">
                  <w:pPr>
                    <w:spacing w:line="0" w:lineRule="atLeast"/>
                    <w:contextualSpacing/>
                    <w:rPr>
                      <w:rFonts w:ascii="Times New Roman" w:eastAsia="Calibri" w:hAnsi="Times New Roman" w:cs="Times New Roman"/>
                      <w:bCs/>
                      <w:noProof/>
                      <w:sz w:val="20"/>
                      <w:szCs w:val="20"/>
                    </w:rPr>
                  </w:pPr>
                  <w:r w:rsidRPr="00B4645D">
                    <w:rPr>
                      <w:rFonts w:ascii="Times New Roman" w:eastAsia="Calibri" w:hAnsi="Times New Roman" w:cs="Times New Roman"/>
                      <w:bCs/>
                      <w:noProof/>
                      <w:sz w:val="20"/>
                      <w:szCs w:val="20"/>
                    </w:rPr>
                    <w:t>12UY0053-4/04 Otomotiv Sac ve Gövde Kaynakçısı</w:t>
                  </w:r>
                </w:p>
              </w:tc>
              <w:tc>
                <w:tcPr>
                  <w:tcW w:w="5173" w:type="dxa"/>
                </w:tcPr>
                <w:p w14:paraId="70B4E502" w14:textId="77777777" w:rsidR="00D70AD4" w:rsidRPr="00D22385" w:rsidRDefault="00D70AD4" w:rsidP="00D70AD4">
                  <w:r w:rsidRPr="008D0876">
                    <w:t>A1 Kaynak İşlemlerinde İş Sağlığı ve Güvenliği</w:t>
                  </w:r>
                </w:p>
              </w:tc>
              <w:tc>
                <w:tcPr>
                  <w:tcW w:w="1037" w:type="dxa"/>
                  <w:shd w:val="clear" w:color="auto" w:fill="auto"/>
                </w:tcPr>
                <w:p w14:paraId="66C27ED3" w14:textId="77777777" w:rsidR="00D70AD4" w:rsidRPr="002373D8" w:rsidRDefault="00D70AD4" w:rsidP="00D70AD4">
                  <w:pPr>
                    <w:rPr>
                      <w:rFonts w:ascii="Times New Roman" w:hAnsi="Times New Roman" w:cs="Times New Roman"/>
                      <w:sz w:val="20"/>
                      <w:szCs w:val="20"/>
                    </w:rPr>
                  </w:pPr>
                </w:p>
              </w:tc>
              <w:tc>
                <w:tcPr>
                  <w:tcW w:w="1124" w:type="dxa"/>
                  <w:shd w:val="clear" w:color="auto" w:fill="D9D9D9" w:themeFill="background1" w:themeFillShade="D9"/>
                </w:tcPr>
                <w:p w14:paraId="4E8863A8" w14:textId="77777777" w:rsidR="00D70AD4" w:rsidRPr="002373D8" w:rsidRDefault="00D70AD4" w:rsidP="00D70AD4">
                  <w:pPr>
                    <w:rPr>
                      <w:rFonts w:ascii="Times New Roman" w:hAnsi="Times New Roman" w:cs="Times New Roman"/>
                      <w:sz w:val="20"/>
                      <w:szCs w:val="20"/>
                    </w:rPr>
                  </w:pPr>
                </w:p>
              </w:tc>
            </w:tr>
            <w:tr w:rsidR="00D70AD4" w:rsidRPr="002373D8" w14:paraId="31C5399A" w14:textId="77777777" w:rsidTr="007B1F74">
              <w:trPr>
                <w:trHeight w:val="86"/>
              </w:trPr>
              <w:tc>
                <w:tcPr>
                  <w:tcW w:w="361" w:type="dxa"/>
                  <w:vMerge/>
                  <w:shd w:val="clear" w:color="auto" w:fill="auto"/>
                </w:tcPr>
                <w:p w14:paraId="535FCD92"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1D5E48A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45154C96" w14:textId="77777777" w:rsidR="00D70AD4" w:rsidRPr="00D22385" w:rsidRDefault="00D70AD4" w:rsidP="00D70AD4">
                  <w:r w:rsidRPr="008D0876">
                    <w:t>B1 Direnç Nokta Kaynağı (21)</w:t>
                  </w:r>
                </w:p>
              </w:tc>
              <w:tc>
                <w:tcPr>
                  <w:tcW w:w="1037" w:type="dxa"/>
                  <w:shd w:val="clear" w:color="auto" w:fill="auto"/>
                </w:tcPr>
                <w:p w14:paraId="5D27F93F"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6191CF29" w14:textId="77777777" w:rsidR="00D70AD4" w:rsidRPr="002373D8" w:rsidRDefault="00D70AD4" w:rsidP="00D70AD4">
                  <w:pPr>
                    <w:rPr>
                      <w:rFonts w:ascii="Times New Roman" w:hAnsi="Times New Roman" w:cs="Times New Roman"/>
                      <w:sz w:val="20"/>
                      <w:szCs w:val="20"/>
                    </w:rPr>
                  </w:pPr>
                </w:p>
              </w:tc>
            </w:tr>
            <w:tr w:rsidR="00D70AD4" w:rsidRPr="002373D8" w14:paraId="6AFE2263" w14:textId="77777777" w:rsidTr="007B1F74">
              <w:trPr>
                <w:trHeight w:val="86"/>
              </w:trPr>
              <w:tc>
                <w:tcPr>
                  <w:tcW w:w="361" w:type="dxa"/>
                  <w:vMerge/>
                  <w:shd w:val="clear" w:color="auto" w:fill="auto"/>
                </w:tcPr>
                <w:p w14:paraId="763F9D6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0185D402"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0622F9B7" w14:textId="77777777" w:rsidR="00D70AD4" w:rsidRPr="00D22385" w:rsidRDefault="00D70AD4" w:rsidP="00D70AD4">
                  <w:r w:rsidRPr="008D0876">
                    <w:t>B2 Tel Elektrotla Metal-Ark Asal Gaz Kaynağı (MIG Kaynağı) (131)</w:t>
                  </w:r>
                </w:p>
              </w:tc>
              <w:tc>
                <w:tcPr>
                  <w:tcW w:w="1037" w:type="dxa"/>
                  <w:shd w:val="clear" w:color="auto" w:fill="auto"/>
                </w:tcPr>
                <w:p w14:paraId="06D2A2AC"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59B76081" w14:textId="77777777" w:rsidR="00D70AD4" w:rsidRPr="002373D8" w:rsidRDefault="00D70AD4" w:rsidP="00D70AD4">
                  <w:pPr>
                    <w:rPr>
                      <w:rFonts w:ascii="Times New Roman" w:hAnsi="Times New Roman" w:cs="Times New Roman"/>
                      <w:sz w:val="20"/>
                      <w:szCs w:val="20"/>
                    </w:rPr>
                  </w:pPr>
                </w:p>
              </w:tc>
            </w:tr>
            <w:tr w:rsidR="00D70AD4" w:rsidRPr="002373D8" w14:paraId="51002FDF" w14:textId="77777777" w:rsidTr="007B1F74">
              <w:trPr>
                <w:trHeight w:val="86"/>
              </w:trPr>
              <w:tc>
                <w:tcPr>
                  <w:tcW w:w="361" w:type="dxa"/>
                  <w:vMerge/>
                  <w:shd w:val="clear" w:color="auto" w:fill="auto"/>
                </w:tcPr>
                <w:p w14:paraId="327A271A"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133AE31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5526D09B" w14:textId="77777777" w:rsidR="00D70AD4" w:rsidRPr="00D22385" w:rsidRDefault="00D70AD4" w:rsidP="00D70AD4">
                  <w:r w:rsidRPr="008D0876">
                    <w:t>B3 Tel Elektrotla Metal-Ark Aktif Gaz Kaynağı (MAG Kaynağı) (135)</w:t>
                  </w:r>
                </w:p>
              </w:tc>
              <w:tc>
                <w:tcPr>
                  <w:tcW w:w="1037" w:type="dxa"/>
                  <w:shd w:val="clear" w:color="auto" w:fill="auto"/>
                </w:tcPr>
                <w:p w14:paraId="4D1DAFB0"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06E9C390" w14:textId="77777777" w:rsidR="00D70AD4" w:rsidRPr="002373D8" w:rsidRDefault="00D70AD4" w:rsidP="00D70AD4">
                  <w:pPr>
                    <w:rPr>
                      <w:rFonts w:ascii="Times New Roman" w:hAnsi="Times New Roman" w:cs="Times New Roman"/>
                      <w:sz w:val="20"/>
                      <w:szCs w:val="20"/>
                    </w:rPr>
                  </w:pPr>
                </w:p>
              </w:tc>
            </w:tr>
            <w:tr w:rsidR="00D70AD4" w:rsidRPr="002373D8" w14:paraId="43474D30" w14:textId="77777777" w:rsidTr="007B1F74">
              <w:trPr>
                <w:trHeight w:val="86"/>
              </w:trPr>
              <w:tc>
                <w:tcPr>
                  <w:tcW w:w="361" w:type="dxa"/>
                  <w:vMerge/>
                  <w:shd w:val="clear" w:color="auto" w:fill="auto"/>
                </w:tcPr>
                <w:p w14:paraId="0F395F92"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vMerge/>
                  <w:shd w:val="clear" w:color="auto" w:fill="auto"/>
                </w:tcPr>
                <w:p w14:paraId="27142A8C"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5173" w:type="dxa"/>
                </w:tcPr>
                <w:p w14:paraId="4BB113C7" w14:textId="77777777" w:rsidR="00D70AD4" w:rsidRPr="00D22385" w:rsidRDefault="00D70AD4" w:rsidP="00D70AD4">
                  <w:r w:rsidRPr="008D0876">
                    <w:t>B5 Tungsten Asal Gaz Ark Kaynağı (TIG Kaynağı) (141)</w:t>
                  </w:r>
                </w:p>
              </w:tc>
              <w:tc>
                <w:tcPr>
                  <w:tcW w:w="1037" w:type="dxa"/>
                  <w:shd w:val="clear" w:color="auto" w:fill="auto"/>
                </w:tcPr>
                <w:p w14:paraId="635087BE"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37464AF" w14:textId="77777777" w:rsidR="00D70AD4" w:rsidRPr="002373D8" w:rsidRDefault="00D70AD4" w:rsidP="00D70AD4">
                  <w:pPr>
                    <w:rPr>
                      <w:rFonts w:ascii="Times New Roman" w:hAnsi="Times New Roman" w:cs="Times New Roman"/>
                      <w:sz w:val="20"/>
                      <w:szCs w:val="20"/>
                    </w:rPr>
                  </w:pPr>
                </w:p>
              </w:tc>
            </w:tr>
            <w:tr w:rsidR="00D70AD4" w:rsidRPr="002373D8" w14:paraId="2D858B8A" w14:textId="77777777" w:rsidTr="007B1F74">
              <w:trPr>
                <w:trHeight w:val="86"/>
              </w:trPr>
              <w:tc>
                <w:tcPr>
                  <w:tcW w:w="361" w:type="dxa"/>
                  <w:shd w:val="clear" w:color="auto" w:fill="auto"/>
                </w:tcPr>
                <w:p w14:paraId="21690C72"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shd w:val="clear" w:color="auto" w:fill="auto"/>
                  <w:vAlign w:val="center"/>
                </w:tcPr>
                <w:p w14:paraId="560F3B5E" w14:textId="77777777" w:rsidR="00D70AD4" w:rsidRPr="00033686" w:rsidRDefault="00D70AD4" w:rsidP="00D70AD4">
                  <w:pPr>
                    <w:spacing w:line="0" w:lineRule="atLeast"/>
                    <w:contextualSpacing/>
                    <w:rPr>
                      <w:rFonts w:ascii="Times New Roman" w:eastAsia="Calibri" w:hAnsi="Times New Roman" w:cs="Times New Roman"/>
                      <w:bCs/>
                      <w:noProof/>
                      <w:sz w:val="20"/>
                      <w:szCs w:val="20"/>
                    </w:rPr>
                  </w:pPr>
                  <w:r w:rsidRPr="00033686">
                    <w:rPr>
                      <w:rFonts w:ascii="Times New Roman" w:eastAsia="Calibri" w:hAnsi="Times New Roman" w:cs="Times New Roman"/>
                      <w:bCs/>
                      <w:noProof/>
                      <w:sz w:val="20"/>
                      <w:szCs w:val="20"/>
                    </w:rPr>
                    <w:t xml:space="preserve">API 1104: 2021 </w:t>
                  </w:r>
                </w:p>
              </w:tc>
              <w:tc>
                <w:tcPr>
                  <w:tcW w:w="5173" w:type="dxa"/>
                </w:tcPr>
                <w:p w14:paraId="216569B4" w14:textId="77777777" w:rsidR="00D70AD4" w:rsidRPr="00D22385" w:rsidRDefault="00D70AD4" w:rsidP="00D70AD4">
                  <w:r>
                    <w:t>-</w:t>
                  </w:r>
                </w:p>
              </w:tc>
              <w:tc>
                <w:tcPr>
                  <w:tcW w:w="1037" w:type="dxa"/>
                  <w:shd w:val="clear" w:color="auto" w:fill="D9D9D9" w:themeFill="background1" w:themeFillShade="D9"/>
                </w:tcPr>
                <w:p w14:paraId="4A94EF17"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EA510E2" w14:textId="77777777" w:rsidR="00D70AD4" w:rsidRPr="002373D8" w:rsidRDefault="00D70AD4" w:rsidP="00D70AD4">
                  <w:pPr>
                    <w:rPr>
                      <w:rFonts w:ascii="Times New Roman" w:hAnsi="Times New Roman" w:cs="Times New Roman"/>
                      <w:sz w:val="20"/>
                      <w:szCs w:val="20"/>
                    </w:rPr>
                  </w:pPr>
                </w:p>
              </w:tc>
            </w:tr>
            <w:tr w:rsidR="00D70AD4" w:rsidRPr="002373D8" w14:paraId="4DFCF74A" w14:textId="77777777" w:rsidTr="007B1F74">
              <w:trPr>
                <w:trHeight w:val="86"/>
              </w:trPr>
              <w:tc>
                <w:tcPr>
                  <w:tcW w:w="361" w:type="dxa"/>
                  <w:shd w:val="clear" w:color="auto" w:fill="auto"/>
                </w:tcPr>
                <w:p w14:paraId="7746F403"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shd w:val="clear" w:color="auto" w:fill="auto"/>
                  <w:vAlign w:val="center"/>
                </w:tcPr>
                <w:p w14:paraId="780C10D8" w14:textId="77777777" w:rsidR="00D70AD4" w:rsidRPr="00033686" w:rsidRDefault="00D70AD4" w:rsidP="00D70AD4">
                  <w:pPr>
                    <w:spacing w:line="0" w:lineRule="atLeast"/>
                    <w:contextualSpacing/>
                    <w:rPr>
                      <w:rFonts w:ascii="Times New Roman" w:eastAsia="Calibri" w:hAnsi="Times New Roman" w:cs="Times New Roman"/>
                      <w:bCs/>
                      <w:noProof/>
                      <w:sz w:val="20"/>
                      <w:szCs w:val="20"/>
                    </w:rPr>
                  </w:pPr>
                  <w:r w:rsidRPr="00033686">
                    <w:rPr>
                      <w:rFonts w:ascii="Times New Roman" w:eastAsia="Calibri" w:hAnsi="Times New Roman" w:cs="Times New Roman"/>
                      <w:bCs/>
                      <w:noProof/>
                      <w:sz w:val="20"/>
                      <w:szCs w:val="20"/>
                    </w:rPr>
                    <w:t>ASME Sec IX: 2023</w:t>
                  </w:r>
                </w:p>
              </w:tc>
              <w:tc>
                <w:tcPr>
                  <w:tcW w:w="5173" w:type="dxa"/>
                </w:tcPr>
                <w:p w14:paraId="01EF351E" w14:textId="77777777" w:rsidR="00D70AD4" w:rsidRPr="00D22385" w:rsidRDefault="00D70AD4" w:rsidP="00D70AD4">
                  <w:r>
                    <w:t>-</w:t>
                  </w:r>
                </w:p>
              </w:tc>
              <w:tc>
                <w:tcPr>
                  <w:tcW w:w="1037" w:type="dxa"/>
                  <w:shd w:val="clear" w:color="auto" w:fill="D9D9D9" w:themeFill="background1" w:themeFillShade="D9"/>
                </w:tcPr>
                <w:p w14:paraId="50D5831C"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A13A064" w14:textId="77777777" w:rsidR="00D70AD4" w:rsidRPr="002373D8" w:rsidRDefault="00D70AD4" w:rsidP="00D70AD4">
                  <w:pPr>
                    <w:rPr>
                      <w:rFonts w:ascii="Times New Roman" w:hAnsi="Times New Roman" w:cs="Times New Roman"/>
                      <w:sz w:val="20"/>
                      <w:szCs w:val="20"/>
                    </w:rPr>
                  </w:pPr>
                </w:p>
              </w:tc>
            </w:tr>
            <w:tr w:rsidR="00D70AD4" w:rsidRPr="002373D8" w14:paraId="301844C3" w14:textId="77777777" w:rsidTr="007B1F74">
              <w:trPr>
                <w:trHeight w:val="86"/>
              </w:trPr>
              <w:tc>
                <w:tcPr>
                  <w:tcW w:w="361" w:type="dxa"/>
                  <w:shd w:val="clear" w:color="auto" w:fill="auto"/>
                </w:tcPr>
                <w:p w14:paraId="7CA7BF5A"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shd w:val="clear" w:color="auto" w:fill="auto"/>
                  <w:vAlign w:val="center"/>
                </w:tcPr>
                <w:p w14:paraId="4A64C7FF" w14:textId="77777777" w:rsidR="00D70AD4" w:rsidRPr="00033686" w:rsidRDefault="00D70AD4" w:rsidP="00D70AD4">
                  <w:pPr>
                    <w:spacing w:line="0" w:lineRule="atLeast"/>
                    <w:contextualSpacing/>
                    <w:rPr>
                      <w:rFonts w:ascii="Times New Roman" w:eastAsia="Calibri" w:hAnsi="Times New Roman" w:cs="Times New Roman"/>
                      <w:bCs/>
                      <w:noProof/>
                      <w:sz w:val="20"/>
                      <w:szCs w:val="20"/>
                    </w:rPr>
                  </w:pPr>
                  <w:r w:rsidRPr="00033686">
                    <w:rPr>
                      <w:rFonts w:ascii="Times New Roman" w:eastAsia="Calibri" w:hAnsi="Times New Roman" w:cs="Times New Roman"/>
                      <w:bCs/>
                      <w:noProof/>
                      <w:sz w:val="20"/>
                      <w:szCs w:val="20"/>
                    </w:rPr>
                    <w:t>AWS D 1.1: 2020</w:t>
                  </w:r>
                </w:p>
              </w:tc>
              <w:tc>
                <w:tcPr>
                  <w:tcW w:w="5173" w:type="dxa"/>
                </w:tcPr>
                <w:p w14:paraId="1759557C" w14:textId="77777777" w:rsidR="00D70AD4" w:rsidRPr="00D22385" w:rsidRDefault="00D70AD4" w:rsidP="00D70AD4">
                  <w:r>
                    <w:t>-</w:t>
                  </w:r>
                </w:p>
              </w:tc>
              <w:tc>
                <w:tcPr>
                  <w:tcW w:w="1037" w:type="dxa"/>
                  <w:shd w:val="clear" w:color="auto" w:fill="D9D9D9" w:themeFill="background1" w:themeFillShade="D9"/>
                </w:tcPr>
                <w:p w14:paraId="59313356"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4F8B5A69" w14:textId="77777777" w:rsidR="00D70AD4" w:rsidRPr="002373D8" w:rsidRDefault="00D70AD4" w:rsidP="00D70AD4">
                  <w:pPr>
                    <w:rPr>
                      <w:rFonts w:ascii="Times New Roman" w:hAnsi="Times New Roman" w:cs="Times New Roman"/>
                      <w:sz w:val="20"/>
                      <w:szCs w:val="20"/>
                    </w:rPr>
                  </w:pPr>
                </w:p>
              </w:tc>
            </w:tr>
            <w:tr w:rsidR="00D70AD4" w:rsidRPr="002373D8" w14:paraId="221E8937" w14:textId="77777777" w:rsidTr="007B1F74">
              <w:trPr>
                <w:trHeight w:val="86"/>
              </w:trPr>
              <w:tc>
                <w:tcPr>
                  <w:tcW w:w="361" w:type="dxa"/>
                  <w:shd w:val="clear" w:color="auto" w:fill="auto"/>
                </w:tcPr>
                <w:p w14:paraId="2E12C5C8"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shd w:val="clear" w:color="auto" w:fill="auto"/>
                  <w:vAlign w:val="center"/>
                </w:tcPr>
                <w:p w14:paraId="213A5470" w14:textId="77777777" w:rsidR="00D70AD4" w:rsidRPr="00033686" w:rsidRDefault="00D70AD4" w:rsidP="00D70AD4">
                  <w:pPr>
                    <w:spacing w:line="0" w:lineRule="atLeast"/>
                    <w:contextualSpacing/>
                    <w:rPr>
                      <w:rFonts w:ascii="Times New Roman" w:eastAsia="Calibri" w:hAnsi="Times New Roman" w:cs="Times New Roman"/>
                      <w:bCs/>
                      <w:noProof/>
                      <w:sz w:val="20"/>
                      <w:szCs w:val="20"/>
                    </w:rPr>
                  </w:pPr>
                  <w:r w:rsidRPr="00033686">
                    <w:rPr>
                      <w:rFonts w:ascii="Times New Roman" w:eastAsia="Calibri" w:hAnsi="Times New Roman" w:cs="Times New Roman"/>
                      <w:bCs/>
                      <w:noProof/>
                      <w:sz w:val="20"/>
                      <w:szCs w:val="20"/>
                    </w:rPr>
                    <w:t>TS EN ISO 9606-1: 2017</w:t>
                  </w:r>
                </w:p>
              </w:tc>
              <w:tc>
                <w:tcPr>
                  <w:tcW w:w="5173" w:type="dxa"/>
                </w:tcPr>
                <w:p w14:paraId="55C60ACD" w14:textId="77777777" w:rsidR="00D70AD4" w:rsidRPr="00D22385" w:rsidRDefault="00D70AD4" w:rsidP="00D70AD4">
                  <w:r>
                    <w:t>-</w:t>
                  </w:r>
                </w:p>
              </w:tc>
              <w:tc>
                <w:tcPr>
                  <w:tcW w:w="1037" w:type="dxa"/>
                  <w:shd w:val="clear" w:color="auto" w:fill="D9D9D9" w:themeFill="background1" w:themeFillShade="D9"/>
                </w:tcPr>
                <w:p w14:paraId="29994A91"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78CE6C52" w14:textId="77777777" w:rsidR="00D70AD4" w:rsidRPr="002373D8" w:rsidRDefault="00D70AD4" w:rsidP="00D70AD4">
                  <w:pPr>
                    <w:rPr>
                      <w:rFonts w:ascii="Times New Roman" w:hAnsi="Times New Roman" w:cs="Times New Roman"/>
                      <w:sz w:val="20"/>
                      <w:szCs w:val="20"/>
                    </w:rPr>
                  </w:pPr>
                </w:p>
              </w:tc>
            </w:tr>
            <w:tr w:rsidR="00D70AD4" w:rsidRPr="002373D8" w14:paraId="0FEB4A95" w14:textId="77777777" w:rsidTr="007B1F74">
              <w:trPr>
                <w:trHeight w:val="86"/>
              </w:trPr>
              <w:tc>
                <w:tcPr>
                  <w:tcW w:w="361" w:type="dxa"/>
                  <w:shd w:val="clear" w:color="auto" w:fill="auto"/>
                </w:tcPr>
                <w:p w14:paraId="0882CD8A"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shd w:val="clear" w:color="auto" w:fill="auto"/>
                  <w:vAlign w:val="center"/>
                </w:tcPr>
                <w:p w14:paraId="1D13D059" w14:textId="77777777" w:rsidR="00D70AD4" w:rsidRPr="00033686" w:rsidRDefault="00D70AD4" w:rsidP="00D70AD4">
                  <w:pPr>
                    <w:spacing w:line="0" w:lineRule="atLeast"/>
                    <w:contextualSpacing/>
                    <w:rPr>
                      <w:rFonts w:ascii="Times New Roman" w:eastAsia="Calibri" w:hAnsi="Times New Roman" w:cs="Times New Roman"/>
                      <w:bCs/>
                      <w:noProof/>
                      <w:sz w:val="20"/>
                      <w:szCs w:val="20"/>
                    </w:rPr>
                  </w:pPr>
                  <w:r w:rsidRPr="00033686">
                    <w:rPr>
                      <w:rFonts w:ascii="Times New Roman" w:eastAsia="Calibri" w:hAnsi="Times New Roman" w:cs="Times New Roman"/>
                      <w:bCs/>
                      <w:noProof/>
                      <w:sz w:val="20"/>
                      <w:szCs w:val="20"/>
                    </w:rPr>
                    <w:t>TS EN ISO 9606-2: 2007</w:t>
                  </w:r>
                </w:p>
              </w:tc>
              <w:tc>
                <w:tcPr>
                  <w:tcW w:w="5173" w:type="dxa"/>
                </w:tcPr>
                <w:p w14:paraId="1C2C9610" w14:textId="77777777" w:rsidR="00D70AD4" w:rsidRPr="00D22385" w:rsidRDefault="00D70AD4" w:rsidP="00D70AD4">
                  <w:r>
                    <w:t>-</w:t>
                  </w:r>
                </w:p>
              </w:tc>
              <w:tc>
                <w:tcPr>
                  <w:tcW w:w="1037" w:type="dxa"/>
                  <w:shd w:val="clear" w:color="auto" w:fill="D9D9D9" w:themeFill="background1" w:themeFillShade="D9"/>
                </w:tcPr>
                <w:p w14:paraId="7585B256"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251774DF" w14:textId="77777777" w:rsidR="00D70AD4" w:rsidRPr="002373D8" w:rsidRDefault="00D70AD4" w:rsidP="00D70AD4">
                  <w:pPr>
                    <w:rPr>
                      <w:rFonts w:ascii="Times New Roman" w:hAnsi="Times New Roman" w:cs="Times New Roman"/>
                      <w:sz w:val="20"/>
                      <w:szCs w:val="20"/>
                    </w:rPr>
                  </w:pPr>
                </w:p>
              </w:tc>
            </w:tr>
            <w:tr w:rsidR="00D70AD4" w:rsidRPr="002373D8" w14:paraId="73870700" w14:textId="77777777" w:rsidTr="007B1F74">
              <w:trPr>
                <w:trHeight w:val="86"/>
              </w:trPr>
              <w:tc>
                <w:tcPr>
                  <w:tcW w:w="361" w:type="dxa"/>
                  <w:shd w:val="clear" w:color="auto" w:fill="auto"/>
                </w:tcPr>
                <w:p w14:paraId="5098F91D" w14:textId="77777777" w:rsidR="00D70AD4" w:rsidRPr="002373D8" w:rsidRDefault="00D70AD4" w:rsidP="00D70AD4">
                  <w:pPr>
                    <w:spacing w:line="0" w:lineRule="atLeast"/>
                    <w:contextualSpacing/>
                    <w:rPr>
                      <w:rFonts w:ascii="Times New Roman" w:eastAsia="Calibri" w:hAnsi="Times New Roman" w:cs="Times New Roman"/>
                      <w:b/>
                      <w:noProof/>
                      <w:sz w:val="20"/>
                      <w:szCs w:val="20"/>
                    </w:rPr>
                  </w:pPr>
                </w:p>
              </w:tc>
              <w:tc>
                <w:tcPr>
                  <w:tcW w:w="2784" w:type="dxa"/>
                  <w:shd w:val="clear" w:color="auto" w:fill="auto"/>
                  <w:vAlign w:val="center"/>
                </w:tcPr>
                <w:p w14:paraId="1799B636" w14:textId="77777777" w:rsidR="00D70AD4" w:rsidRPr="00033686" w:rsidRDefault="00D70AD4" w:rsidP="00D70AD4">
                  <w:pPr>
                    <w:spacing w:line="0" w:lineRule="atLeast"/>
                    <w:contextualSpacing/>
                    <w:rPr>
                      <w:rFonts w:ascii="Times New Roman" w:eastAsia="Calibri" w:hAnsi="Times New Roman" w:cs="Times New Roman"/>
                      <w:bCs/>
                      <w:noProof/>
                      <w:sz w:val="20"/>
                      <w:szCs w:val="20"/>
                    </w:rPr>
                  </w:pPr>
                  <w:r w:rsidRPr="00033686">
                    <w:rPr>
                      <w:rFonts w:ascii="Times New Roman" w:eastAsia="Calibri" w:hAnsi="Times New Roman" w:cs="Times New Roman"/>
                      <w:bCs/>
                      <w:noProof/>
                      <w:sz w:val="20"/>
                      <w:szCs w:val="20"/>
                    </w:rPr>
                    <w:t>TS EN ISO 14732: 2014</w:t>
                  </w:r>
                </w:p>
              </w:tc>
              <w:tc>
                <w:tcPr>
                  <w:tcW w:w="5173" w:type="dxa"/>
                </w:tcPr>
                <w:p w14:paraId="7EF005F0" w14:textId="77777777" w:rsidR="00D70AD4" w:rsidRPr="00D22385" w:rsidRDefault="00D70AD4" w:rsidP="00D70AD4">
                  <w:r>
                    <w:t>-</w:t>
                  </w:r>
                </w:p>
              </w:tc>
              <w:tc>
                <w:tcPr>
                  <w:tcW w:w="1037" w:type="dxa"/>
                  <w:shd w:val="clear" w:color="auto" w:fill="D9D9D9" w:themeFill="background1" w:themeFillShade="D9"/>
                </w:tcPr>
                <w:p w14:paraId="5920BD99" w14:textId="77777777" w:rsidR="00D70AD4" w:rsidRPr="002373D8" w:rsidRDefault="00D70AD4" w:rsidP="00D70AD4">
                  <w:pPr>
                    <w:rPr>
                      <w:rFonts w:ascii="Times New Roman" w:hAnsi="Times New Roman" w:cs="Times New Roman"/>
                      <w:sz w:val="20"/>
                      <w:szCs w:val="20"/>
                    </w:rPr>
                  </w:pPr>
                </w:p>
              </w:tc>
              <w:tc>
                <w:tcPr>
                  <w:tcW w:w="1124" w:type="dxa"/>
                  <w:shd w:val="clear" w:color="auto" w:fill="auto"/>
                </w:tcPr>
                <w:p w14:paraId="581688B2" w14:textId="77777777" w:rsidR="00D70AD4" w:rsidRPr="002373D8" w:rsidRDefault="00D70AD4" w:rsidP="00D70AD4">
                  <w:pPr>
                    <w:rPr>
                      <w:rFonts w:ascii="Times New Roman" w:hAnsi="Times New Roman" w:cs="Times New Roman"/>
                      <w:sz w:val="20"/>
                      <w:szCs w:val="20"/>
                    </w:rPr>
                  </w:pPr>
                </w:p>
              </w:tc>
            </w:tr>
          </w:tbl>
          <w:p w14:paraId="580D5FA6" w14:textId="1E5F1AEB" w:rsidR="006B7475" w:rsidRPr="006B7475" w:rsidRDefault="006B7475" w:rsidP="006B7475">
            <w:pPr>
              <w:rPr>
                <w:rFonts w:ascii="Times New Roman" w:hAnsi="Times New Roman" w:cs="Times New Roman"/>
                <w:b/>
                <w:sz w:val="20"/>
                <w:szCs w:val="20"/>
              </w:rPr>
            </w:pPr>
          </w:p>
        </w:tc>
      </w:tr>
      <w:tr w:rsidR="006B7475" w:rsidRPr="008F6144" w14:paraId="123C3149" w14:textId="77777777" w:rsidTr="001841A3">
        <w:trPr>
          <w:gridAfter w:val="1"/>
          <w:wAfter w:w="101" w:type="dxa"/>
          <w:trHeight w:val="318"/>
        </w:trPr>
        <w:tc>
          <w:tcPr>
            <w:tcW w:w="10708" w:type="dxa"/>
            <w:gridSpan w:val="14"/>
            <w:shd w:val="clear" w:color="auto" w:fill="D9D9D9" w:themeFill="background1" w:themeFillShade="D9"/>
            <w:vAlign w:val="center"/>
          </w:tcPr>
          <w:p w14:paraId="786693AC" w14:textId="64ACA042" w:rsidR="006B7475" w:rsidRPr="006B7475" w:rsidRDefault="006B7475" w:rsidP="006B7475">
            <w:pPr>
              <w:jc w:val="center"/>
              <w:rPr>
                <w:rFonts w:ascii="Times New Roman" w:hAnsi="Times New Roman" w:cs="Times New Roman"/>
                <w:b/>
                <w:sz w:val="20"/>
                <w:szCs w:val="20"/>
              </w:rPr>
            </w:pPr>
            <w:r w:rsidRPr="008F6144">
              <w:rPr>
                <w:rFonts w:ascii="Times New Roman" w:hAnsi="Times New Roman" w:cs="Times New Roman"/>
                <w:b/>
                <w:sz w:val="20"/>
                <w:szCs w:val="20"/>
              </w:rPr>
              <w:lastRenderedPageBreak/>
              <w:t>ZORUNLU/SEÇMELİ BİRİMLER</w:t>
            </w:r>
          </w:p>
        </w:tc>
      </w:tr>
      <w:tr w:rsidR="006B7475" w:rsidRPr="008F6144" w14:paraId="485616AF" w14:textId="77777777" w:rsidTr="00BC669F">
        <w:trPr>
          <w:gridAfter w:val="1"/>
          <w:wAfter w:w="101" w:type="dxa"/>
          <w:trHeight w:val="357"/>
        </w:trPr>
        <w:tc>
          <w:tcPr>
            <w:tcW w:w="10708" w:type="dxa"/>
            <w:gridSpan w:val="14"/>
            <w:shd w:val="clear" w:color="auto" w:fill="auto"/>
          </w:tcPr>
          <w:p w14:paraId="4D8CE23C" w14:textId="77777777" w:rsidR="006B7475" w:rsidRDefault="006B7475" w:rsidP="006B7475">
            <w:pPr>
              <w:rPr>
                <w:rFonts w:ascii="Times New Roman" w:hAnsi="Times New Roman" w:cs="Times New Roman"/>
                <w:sz w:val="20"/>
                <w:szCs w:val="20"/>
              </w:rPr>
            </w:pPr>
          </w:p>
          <w:p w14:paraId="2A3B847A" w14:textId="77777777" w:rsidR="006B7475" w:rsidRPr="006B7475" w:rsidRDefault="006B7475" w:rsidP="001841A3">
            <w:pPr>
              <w:rPr>
                <w:rFonts w:ascii="Times New Roman" w:hAnsi="Times New Roman" w:cs="Times New Roman"/>
                <w:b/>
                <w:sz w:val="20"/>
                <w:szCs w:val="20"/>
              </w:rPr>
            </w:pPr>
          </w:p>
        </w:tc>
      </w:tr>
      <w:tr w:rsidR="000F58FE" w:rsidRPr="008F6144" w14:paraId="30D4E81C" w14:textId="77777777" w:rsidTr="001841A3">
        <w:trPr>
          <w:gridAfter w:val="1"/>
          <w:wAfter w:w="101" w:type="dxa"/>
          <w:trHeight w:val="144"/>
        </w:trPr>
        <w:tc>
          <w:tcPr>
            <w:tcW w:w="3256" w:type="dxa"/>
            <w:gridSpan w:val="4"/>
            <w:shd w:val="clear" w:color="auto" w:fill="E7E6E6" w:themeFill="background2"/>
          </w:tcPr>
          <w:p w14:paraId="701C31C6" w14:textId="77777777" w:rsidR="000F58FE" w:rsidRPr="00C95E10" w:rsidRDefault="000F58FE" w:rsidP="00BF35FE">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tc>
        <w:tc>
          <w:tcPr>
            <w:tcW w:w="7452" w:type="dxa"/>
            <w:gridSpan w:val="10"/>
            <w:shd w:val="clear" w:color="auto" w:fill="auto"/>
            <w:vAlign w:val="center"/>
          </w:tcPr>
          <w:p w14:paraId="2D4AFCE7" w14:textId="4F29BB48" w:rsidR="000F58FE" w:rsidRPr="006833DE" w:rsidRDefault="00CC32BE" w:rsidP="006833DE">
            <w:pPr>
              <w:pStyle w:val="ListeParagraf"/>
              <w:numPr>
                <w:ilvl w:val="0"/>
                <w:numId w:val="6"/>
              </w:numPr>
              <w:ind w:left="218" w:hanging="218"/>
              <w:rPr>
                <w:rFonts w:ascii="Times New Roman" w:eastAsia="Calibri" w:hAnsi="Times New Roman" w:cs="Times New Roman"/>
                <w:noProof/>
                <w:sz w:val="18"/>
                <w:szCs w:val="18"/>
              </w:rPr>
            </w:pPr>
            <w:r>
              <w:rPr>
                <w:rFonts w:ascii="Times New Roman" w:eastAsia="Calibri" w:hAnsi="Times New Roman" w:cs="Times New Roman"/>
                <w:noProof/>
                <w:sz w:val="18"/>
                <w:szCs w:val="18"/>
              </w:rPr>
              <w:t>-</w:t>
            </w:r>
          </w:p>
        </w:tc>
      </w:tr>
      <w:tr w:rsidR="000F58FE" w:rsidRPr="008F6144" w14:paraId="78CBA32A" w14:textId="77777777" w:rsidTr="001841A3">
        <w:trPr>
          <w:gridAfter w:val="1"/>
          <w:wAfter w:w="101" w:type="dxa"/>
          <w:trHeight w:val="207"/>
        </w:trPr>
        <w:tc>
          <w:tcPr>
            <w:tcW w:w="10708" w:type="dxa"/>
            <w:gridSpan w:val="14"/>
            <w:shd w:val="clear" w:color="auto" w:fill="D9D9D9" w:themeFill="background1" w:themeFillShade="D9"/>
            <w:vAlign w:val="center"/>
          </w:tcPr>
          <w:p w14:paraId="56B1A9CB" w14:textId="3963E6EF" w:rsidR="00696F55" w:rsidRPr="00B95047" w:rsidRDefault="00B95047" w:rsidP="00B95047">
            <w:pPr>
              <w:jc w:val="center"/>
              <w:rPr>
                <w:rFonts w:ascii="Times New Roman" w:hAnsi="Times New Roman" w:cs="Times New Roman"/>
                <w:b/>
                <w:sz w:val="20"/>
                <w:szCs w:val="20"/>
              </w:rPr>
            </w:pPr>
            <w:r w:rsidRPr="00637FEE">
              <w:rPr>
                <w:rFonts w:ascii="Times New Roman" w:hAnsi="Times New Roman" w:cs="Times New Roman"/>
                <w:b/>
                <w:sz w:val="20"/>
                <w:szCs w:val="18"/>
              </w:rPr>
              <w:t>BİRLEŞİM DETAYLARI</w:t>
            </w:r>
          </w:p>
        </w:tc>
      </w:tr>
      <w:tr w:rsidR="00B95047" w:rsidRPr="008F6144" w14:paraId="0FC3B16A" w14:textId="77777777" w:rsidTr="001841A3">
        <w:trPr>
          <w:gridAfter w:val="1"/>
          <w:wAfter w:w="101" w:type="dxa"/>
          <w:trHeight w:val="110"/>
        </w:trPr>
        <w:tc>
          <w:tcPr>
            <w:tcW w:w="2677" w:type="dxa"/>
            <w:gridSpan w:val="3"/>
            <w:shd w:val="clear" w:color="auto" w:fill="D9D9D9" w:themeFill="background1" w:themeFillShade="D9"/>
            <w:vAlign w:val="center"/>
          </w:tcPr>
          <w:p w14:paraId="664C7267" w14:textId="56341760" w:rsidR="00B95047" w:rsidRPr="00B95047" w:rsidRDefault="00B95047" w:rsidP="00B95047">
            <w:pPr>
              <w:ind w:left="176" w:hanging="176"/>
              <w:rPr>
                <w:rFonts w:ascii="Times New Roman" w:hAnsi="Times New Roman" w:cs="Times New Roman"/>
                <w:b/>
                <w:sz w:val="20"/>
                <w:szCs w:val="20"/>
              </w:rPr>
            </w:pPr>
            <w:r w:rsidRPr="00637FEE">
              <w:rPr>
                <w:rFonts w:ascii="Times New Roman" w:hAnsi="Times New Roman" w:cs="Times New Roman"/>
                <w:b/>
                <w:w w:val="105"/>
                <w:sz w:val="18"/>
                <w:szCs w:val="18"/>
              </w:rPr>
              <w:t>Birleştirilecek Malzeme</w:t>
            </w:r>
          </w:p>
        </w:tc>
        <w:tc>
          <w:tcPr>
            <w:tcW w:w="3839" w:type="dxa"/>
            <w:gridSpan w:val="6"/>
            <w:shd w:val="clear" w:color="auto" w:fill="auto"/>
          </w:tcPr>
          <w:p w14:paraId="1DCDCD09" w14:textId="570E47EB" w:rsidR="00B95047" w:rsidRPr="00B95047" w:rsidRDefault="00B95047" w:rsidP="00B95047">
            <w:pPr>
              <w:ind w:left="176" w:hanging="176"/>
              <w:rPr>
                <w:rFonts w:ascii="Times New Roman" w:hAnsi="Times New Roman" w:cs="Times New Roman"/>
                <w:b/>
                <w:sz w:val="20"/>
                <w:szCs w:val="20"/>
              </w:rPr>
            </w:pPr>
            <w:r w:rsidRPr="00637FEE">
              <w:rPr>
                <w:rFonts w:ascii="Times New Roman" w:hAnsi="Times New Roman" w:cs="Times New Roman"/>
                <w:sz w:val="18"/>
              </w:rPr>
              <w:t xml:space="preserve">Boru </w:t>
            </w:r>
            <w:sdt>
              <w:sdtPr>
                <w:rPr>
                  <w:rFonts w:ascii="Times New Roman" w:hAnsi="Times New Roman" w:cs="Times New Roman"/>
                  <w:sz w:val="18"/>
                </w:rPr>
                <w:id w:val="765891166"/>
                <w14:checkbox>
                  <w14:checked w14:val="0"/>
                  <w14:checkedState w14:val="2612" w14:font="MS Gothic"/>
                  <w14:uncheckedState w14:val="2610" w14:font="MS Gothic"/>
                </w14:checkbox>
              </w:sdtPr>
              <w:sdtContent>
                <w:r w:rsidRPr="00637FEE">
                  <w:rPr>
                    <w:rFonts w:ascii="Segoe UI Symbol" w:hAnsi="Segoe UI Symbol" w:cs="Segoe UI Symbol"/>
                    <w:sz w:val="18"/>
                  </w:rPr>
                  <w:t>☐</w:t>
                </w:r>
              </w:sdtContent>
            </w:sdt>
            <w:r w:rsidRPr="00637FEE">
              <w:rPr>
                <w:rFonts w:ascii="Times New Roman" w:hAnsi="Times New Roman" w:cs="Times New Roman"/>
                <w:sz w:val="18"/>
              </w:rPr>
              <w:t xml:space="preserve">   </w:t>
            </w:r>
          </w:p>
        </w:tc>
        <w:tc>
          <w:tcPr>
            <w:tcW w:w="4192" w:type="dxa"/>
            <w:gridSpan w:val="5"/>
            <w:shd w:val="clear" w:color="auto" w:fill="auto"/>
          </w:tcPr>
          <w:p w14:paraId="10B87741" w14:textId="59E9EE57" w:rsidR="00B95047" w:rsidRPr="00B95047" w:rsidRDefault="00B95047" w:rsidP="00B95047">
            <w:pPr>
              <w:ind w:left="176" w:hanging="176"/>
              <w:rPr>
                <w:rFonts w:ascii="Times New Roman" w:hAnsi="Times New Roman" w:cs="Times New Roman"/>
                <w:b/>
                <w:sz w:val="20"/>
                <w:szCs w:val="20"/>
              </w:rPr>
            </w:pPr>
            <w:r w:rsidRPr="00637FEE">
              <w:rPr>
                <w:rFonts w:ascii="Times New Roman" w:hAnsi="Times New Roman" w:cs="Times New Roman"/>
                <w:sz w:val="18"/>
              </w:rPr>
              <w:t xml:space="preserve">Plaka  </w:t>
            </w:r>
            <w:sdt>
              <w:sdtPr>
                <w:rPr>
                  <w:rFonts w:ascii="Times New Roman" w:hAnsi="Times New Roman" w:cs="Times New Roman"/>
                  <w:sz w:val="18"/>
                </w:rPr>
                <w:id w:val="-1032954155"/>
                <w14:checkbox>
                  <w14:checked w14:val="0"/>
                  <w14:checkedState w14:val="2612" w14:font="MS Gothic"/>
                  <w14:uncheckedState w14:val="2610" w14:font="MS Gothic"/>
                </w14:checkbox>
              </w:sdtPr>
              <w:sdtContent>
                <w:r w:rsidRPr="00637FEE">
                  <w:rPr>
                    <w:rFonts w:ascii="Segoe UI Symbol" w:hAnsi="Segoe UI Symbol" w:cs="Segoe UI Symbol"/>
                    <w:sz w:val="18"/>
                  </w:rPr>
                  <w:t>☐</w:t>
                </w:r>
              </w:sdtContent>
            </w:sdt>
            <w:r w:rsidRPr="00637FEE">
              <w:rPr>
                <w:rFonts w:ascii="Times New Roman" w:hAnsi="Times New Roman" w:cs="Times New Roman"/>
                <w:sz w:val="18"/>
              </w:rPr>
              <w:t xml:space="preserve">      </w:t>
            </w:r>
          </w:p>
        </w:tc>
      </w:tr>
      <w:tr w:rsidR="00B95047" w:rsidRPr="008F6144" w14:paraId="1A34042C" w14:textId="77777777" w:rsidTr="001841A3">
        <w:trPr>
          <w:gridAfter w:val="1"/>
          <w:wAfter w:w="101" w:type="dxa"/>
          <w:trHeight w:val="156"/>
        </w:trPr>
        <w:tc>
          <w:tcPr>
            <w:tcW w:w="2677" w:type="dxa"/>
            <w:gridSpan w:val="3"/>
            <w:shd w:val="clear" w:color="auto" w:fill="D9D9D9" w:themeFill="background1" w:themeFillShade="D9"/>
            <w:vAlign w:val="center"/>
          </w:tcPr>
          <w:p w14:paraId="625A7AA4" w14:textId="2771A6DA" w:rsidR="00B95047" w:rsidRPr="00B95047" w:rsidRDefault="00B95047" w:rsidP="00B95047">
            <w:pPr>
              <w:ind w:left="176" w:hanging="176"/>
              <w:rPr>
                <w:rFonts w:ascii="Times New Roman" w:hAnsi="Times New Roman" w:cs="Times New Roman"/>
                <w:b/>
                <w:sz w:val="20"/>
                <w:szCs w:val="20"/>
              </w:rPr>
            </w:pPr>
            <w:r w:rsidRPr="00637FEE">
              <w:rPr>
                <w:rFonts w:ascii="Times New Roman" w:hAnsi="Times New Roman" w:cs="Times New Roman"/>
                <w:b/>
                <w:w w:val="105"/>
                <w:sz w:val="18"/>
                <w:szCs w:val="18"/>
              </w:rPr>
              <w:t>Birleştirme Tipi</w:t>
            </w:r>
            <w:r w:rsidRPr="00637FEE">
              <w:rPr>
                <w:rFonts w:ascii="Times New Roman" w:hAnsi="Times New Roman" w:cs="Times New Roman"/>
                <w:sz w:val="18"/>
              </w:rPr>
              <w:t xml:space="preserve">                 </w:t>
            </w:r>
          </w:p>
        </w:tc>
        <w:tc>
          <w:tcPr>
            <w:tcW w:w="2677" w:type="dxa"/>
            <w:gridSpan w:val="4"/>
            <w:shd w:val="clear" w:color="auto" w:fill="auto"/>
          </w:tcPr>
          <w:p w14:paraId="441FC5B6" w14:textId="6797D912" w:rsidR="00B95047" w:rsidRPr="00B95047" w:rsidRDefault="00B95047" w:rsidP="00B95047">
            <w:pPr>
              <w:ind w:left="176" w:hanging="176"/>
              <w:rPr>
                <w:rFonts w:ascii="Times New Roman" w:hAnsi="Times New Roman" w:cs="Times New Roman"/>
                <w:b/>
                <w:sz w:val="20"/>
                <w:szCs w:val="20"/>
              </w:rPr>
            </w:pPr>
            <w:proofErr w:type="gramStart"/>
            <w:r w:rsidRPr="00637FEE">
              <w:rPr>
                <w:rFonts w:ascii="Times New Roman" w:hAnsi="Times New Roman" w:cs="Times New Roman"/>
                <w:sz w:val="18"/>
              </w:rPr>
              <w:t>Köşe(</w:t>
            </w:r>
            <w:proofErr w:type="gramEnd"/>
            <w:r w:rsidRPr="00637FEE">
              <w:rPr>
                <w:rFonts w:ascii="Times New Roman" w:hAnsi="Times New Roman" w:cs="Times New Roman"/>
                <w:sz w:val="18"/>
              </w:rPr>
              <w:t xml:space="preserve">FW) </w:t>
            </w:r>
            <w:sdt>
              <w:sdtPr>
                <w:rPr>
                  <w:rFonts w:ascii="Times New Roman" w:hAnsi="Times New Roman" w:cs="Times New Roman"/>
                  <w:sz w:val="18"/>
                </w:rPr>
                <w:id w:val="256413402"/>
                <w14:checkbox>
                  <w14:checked w14:val="0"/>
                  <w14:checkedState w14:val="2612" w14:font="MS Gothic"/>
                  <w14:uncheckedState w14:val="2610" w14:font="MS Gothic"/>
                </w14:checkbox>
              </w:sdtPr>
              <w:sdtContent>
                <w:r w:rsidRPr="00637FEE">
                  <w:rPr>
                    <w:rFonts w:ascii="Segoe UI Symbol" w:hAnsi="Segoe UI Symbol" w:cs="Segoe UI Symbol"/>
                    <w:sz w:val="18"/>
                  </w:rPr>
                  <w:t>☐</w:t>
                </w:r>
              </w:sdtContent>
            </w:sdt>
            <w:r w:rsidRPr="00637FEE">
              <w:rPr>
                <w:rFonts w:ascii="Times New Roman" w:hAnsi="Times New Roman" w:cs="Times New Roman"/>
                <w:sz w:val="18"/>
              </w:rPr>
              <w:t xml:space="preserve">   </w:t>
            </w:r>
          </w:p>
        </w:tc>
        <w:tc>
          <w:tcPr>
            <w:tcW w:w="2677" w:type="dxa"/>
            <w:gridSpan w:val="5"/>
            <w:shd w:val="clear" w:color="auto" w:fill="auto"/>
          </w:tcPr>
          <w:p w14:paraId="11F0B2AF" w14:textId="476F76E2" w:rsidR="00B95047" w:rsidRPr="00B95047" w:rsidRDefault="00B95047" w:rsidP="00B95047">
            <w:pPr>
              <w:ind w:left="176" w:hanging="176"/>
              <w:rPr>
                <w:rFonts w:ascii="Times New Roman" w:hAnsi="Times New Roman" w:cs="Times New Roman"/>
                <w:b/>
                <w:sz w:val="20"/>
                <w:szCs w:val="20"/>
              </w:rPr>
            </w:pPr>
            <w:proofErr w:type="gramStart"/>
            <w:r w:rsidRPr="00637FEE">
              <w:rPr>
                <w:rFonts w:ascii="Times New Roman" w:hAnsi="Times New Roman" w:cs="Times New Roman"/>
                <w:sz w:val="18"/>
              </w:rPr>
              <w:t>Alın(</w:t>
            </w:r>
            <w:proofErr w:type="gramEnd"/>
            <w:r w:rsidRPr="00637FEE">
              <w:rPr>
                <w:rFonts w:ascii="Times New Roman" w:hAnsi="Times New Roman" w:cs="Times New Roman"/>
                <w:sz w:val="18"/>
              </w:rPr>
              <w:t xml:space="preserve">BW) </w:t>
            </w:r>
            <w:sdt>
              <w:sdtPr>
                <w:rPr>
                  <w:rFonts w:ascii="Times New Roman" w:hAnsi="Times New Roman" w:cs="Times New Roman"/>
                  <w:sz w:val="18"/>
                </w:rPr>
                <w:id w:val="-1380932933"/>
                <w14:checkbox>
                  <w14:checked w14:val="0"/>
                  <w14:checkedState w14:val="2612" w14:font="MS Gothic"/>
                  <w14:uncheckedState w14:val="2610" w14:font="MS Gothic"/>
                </w14:checkbox>
              </w:sdtPr>
              <w:sdtContent>
                <w:r w:rsidRPr="00637FEE">
                  <w:rPr>
                    <w:rFonts w:ascii="Segoe UI Symbol" w:hAnsi="Segoe UI Symbol" w:cs="Segoe UI Symbol"/>
                    <w:sz w:val="18"/>
                  </w:rPr>
                  <w:t>☐</w:t>
                </w:r>
              </w:sdtContent>
            </w:sdt>
          </w:p>
        </w:tc>
        <w:tc>
          <w:tcPr>
            <w:tcW w:w="2677" w:type="dxa"/>
            <w:gridSpan w:val="2"/>
            <w:shd w:val="clear" w:color="auto" w:fill="auto"/>
          </w:tcPr>
          <w:p w14:paraId="6179D6D8" w14:textId="1A3092CC" w:rsidR="00B95047" w:rsidRPr="00B95047" w:rsidRDefault="00B95047" w:rsidP="00B95047">
            <w:pPr>
              <w:ind w:left="176" w:hanging="176"/>
              <w:rPr>
                <w:rFonts w:ascii="Times New Roman" w:hAnsi="Times New Roman" w:cs="Times New Roman"/>
                <w:b/>
                <w:sz w:val="20"/>
                <w:szCs w:val="20"/>
              </w:rPr>
            </w:pPr>
            <w:r w:rsidRPr="00637FEE">
              <w:rPr>
                <w:rFonts w:ascii="Times New Roman" w:hAnsi="Times New Roman" w:cs="Times New Roman"/>
                <w:sz w:val="18"/>
              </w:rPr>
              <w:t xml:space="preserve">Her İkisi (FW ve BW) </w:t>
            </w:r>
            <w:sdt>
              <w:sdtPr>
                <w:rPr>
                  <w:rFonts w:ascii="Times New Roman" w:hAnsi="Times New Roman" w:cs="Times New Roman"/>
                  <w:sz w:val="18"/>
                </w:rPr>
                <w:id w:val="-895822953"/>
                <w14:checkbox>
                  <w14:checked w14:val="0"/>
                  <w14:checkedState w14:val="2612" w14:font="MS Gothic"/>
                  <w14:uncheckedState w14:val="2610" w14:font="MS Gothic"/>
                </w14:checkbox>
              </w:sdtPr>
              <w:sdtContent>
                <w:r w:rsidRPr="00637FEE">
                  <w:rPr>
                    <w:rFonts w:ascii="Segoe UI Symbol" w:hAnsi="Segoe UI Symbol" w:cs="Segoe UI Symbol"/>
                    <w:sz w:val="18"/>
                  </w:rPr>
                  <w:t>☐</w:t>
                </w:r>
              </w:sdtContent>
            </w:sdt>
          </w:p>
        </w:tc>
      </w:tr>
      <w:tr w:rsidR="00B95047" w:rsidRPr="008F6144" w14:paraId="63111B6B" w14:textId="77777777" w:rsidTr="001841A3">
        <w:trPr>
          <w:gridAfter w:val="1"/>
          <w:wAfter w:w="101" w:type="dxa"/>
          <w:trHeight w:val="188"/>
        </w:trPr>
        <w:tc>
          <w:tcPr>
            <w:tcW w:w="2677" w:type="dxa"/>
            <w:gridSpan w:val="3"/>
            <w:shd w:val="clear" w:color="auto" w:fill="D9D9D9" w:themeFill="background1" w:themeFillShade="D9"/>
            <w:vAlign w:val="center"/>
          </w:tcPr>
          <w:p w14:paraId="1C583E7D" w14:textId="4E1ABF07" w:rsidR="00B95047" w:rsidRPr="00B95047" w:rsidRDefault="00B95047" w:rsidP="00B95047">
            <w:pPr>
              <w:ind w:left="176" w:hanging="176"/>
              <w:rPr>
                <w:rFonts w:ascii="Times New Roman" w:hAnsi="Times New Roman" w:cs="Times New Roman"/>
                <w:b/>
                <w:sz w:val="20"/>
                <w:szCs w:val="20"/>
              </w:rPr>
            </w:pPr>
            <w:proofErr w:type="spellStart"/>
            <w:r w:rsidRPr="00637FEE">
              <w:rPr>
                <w:rFonts w:ascii="Times New Roman" w:eastAsia="Arial" w:hAnsi="Times New Roman" w:cs="Times New Roman"/>
                <w:b/>
                <w:w w:val="105"/>
                <w:sz w:val="18"/>
                <w:szCs w:val="18"/>
                <w:lang w:val="en-US"/>
              </w:rPr>
              <w:t>Malzeme</w:t>
            </w:r>
            <w:proofErr w:type="spellEnd"/>
            <w:r w:rsidRPr="00637FEE">
              <w:rPr>
                <w:rFonts w:ascii="Times New Roman" w:eastAsia="Arial" w:hAnsi="Times New Roman" w:cs="Times New Roman"/>
                <w:b/>
                <w:w w:val="105"/>
                <w:sz w:val="18"/>
                <w:szCs w:val="18"/>
                <w:lang w:val="en-US"/>
              </w:rPr>
              <w:t xml:space="preserve"> </w:t>
            </w:r>
            <w:proofErr w:type="spellStart"/>
            <w:r w:rsidRPr="00637FEE">
              <w:rPr>
                <w:rFonts w:ascii="Times New Roman" w:eastAsia="Arial" w:hAnsi="Times New Roman" w:cs="Times New Roman"/>
                <w:b/>
                <w:w w:val="105"/>
                <w:sz w:val="18"/>
                <w:szCs w:val="18"/>
                <w:lang w:val="en-US"/>
              </w:rPr>
              <w:t>Kalınlığı</w:t>
            </w:r>
            <w:proofErr w:type="spellEnd"/>
            <w:r w:rsidRPr="00637FEE">
              <w:rPr>
                <w:rFonts w:ascii="Times New Roman" w:eastAsia="Arial" w:hAnsi="Times New Roman" w:cs="Times New Roman"/>
                <w:sz w:val="18"/>
                <w:lang w:val="en-US"/>
              </w:rPr>
              <w:t xml:space="preserve">             </w:t>
            </w:r>
          </w:p>
        </w:tc>
        <w:tc>
          <w:tcPr>
            <w:tcW w:w="2677" w:type="dxa"/>
            <w:gridSpan w:val="4"/>
            <w:shd w:val="clear" w:color="auto" w:fill="auto"/>
          </w:tcPr>
          <w:p w14:paraId="0061FAE2" w14:textId="547C55A7" w:rsidR="00B95047" w:rsidRPr="00B95047" w:rsidRDefault="00B95047" w:rsidP="00B95047">
            <w:pPr>
              <w:ind w:left="176" w:hanging="176"/>
              <w:rPr>
                <w:rFonts w:ascii="Times New Roman" w:hAnsi="Times New Roman" w:cs="Times New Roman"/>
                <w:b/>
                <w:sz w:val="20"/>
                <w:szCs w:val="20"/>
              </w:rPr>
            </w:pPr>
            <w:r w:rsidRPr="00637FEE">
              <w:rPr>
                <w:rFonts w:ascii="Times New Roman" w:eastAsia="Arial" w:hAnsi="Times New Roman" w:cs="Times New Roman"/>
                <w:sz w:val="18"/>
                <w:lang w:val="en-US"/>
              </w:rPr>
              <w:t xml:space="preserve">3mm den </w:t>
            </w:r>
            <w:proofErr w:type="spellStart"/>
            <w:r w:rsidRPr="00637FEE">
              <w:rPr>
                <w:rFonts w:ascii="Times New Roman" w:eastAsia="Arial" w:hAnsi="Times New Roman" w:cs="Times New Roman"/>
                <w:sz w:val="18"/>
                <w:lang w:val="en-US"/>
              </w:rPr>
              <w:t>az</w:t>
            </w:r>
            <w:proofErr w:type="spellEnd"/>
            <w:r w:rsidRPr="00637FEE">
              <w:rPr>
                <w:rFonts w:ascii="Times New Roman" w:eastAsia="Arial" w:hAnsi="Times New Roman" w:cs="Times New Roman"/>
                <w:sz w:val="18"/>
                <w:lang w:val="en-US"/>
              </w:rPr>
              <w:t xml:space="preserve"> </w:t>
            </w:r>
            <w:sdt>
              <w:sdtPr>
                <w:rPr>
                  <w:rFonts w:ascii="Times New Roman" w:eastAsia="Arial" w:hAnsi="Times New Roman" w:cs="Times New Roman"/>
                  <w:sz w:val="18"/>
                  <w:lang w:val="en-US"/>
                </w:rPr>
                <w:id w:val="-1200783130"/>
                <w14:checkbox>
                  <w14:checked w14:val="0"/>
                  <w14:checkedState w14:val="2612" w14:font="MS Gothic"/>
                  <w14:uncheckedState w14:val="2610" w14:font="MS Gothic"/>
                </w14:checkbox>
              </w:sdtPr>
              <w:sdtContent>
                <w:r w:rsidRPr="00637FEE">
                  <w:rPr>
                    <w:rFonts w:ascii="Segoe UI Symbol" w:eastAsia="Arial" w:hAnsi="Segoe UI Symbol" w:cs="Segoe UI Symbol"/>
                    <w:sz w:val="18"/>
                    <w:lang w:val="en-US"/>
                  </w:rPr>
                  <w:t>☐</w:t>
                </w:r>
              </w:sdtContent>
            </w:sdt>
            <w:r w:rsidRPr="00637FEE">
              <w:rPr>
                <w:rFonts w:ascii="Times New Roman" w:eastAsia="Arial" w:hAnsi="Times New Roman" w:cs="Times New Roman"/>
                <w:sz w:val="18"/>
                <w:lang w:val="en-US"/>
              </w:rPr>
              <w:t xml:space="preserve">     </w:t>
            </w:r>
          </w:p>
        </w:tc>
        <w:tc>
          <w:tcPr>
            <w:tcW w:w="2677" w:type="dxa"/>
            <w:gridSpan w:val="5"/>
            <w:shd w:val="clear" w:color="auto" w:fill="auto"/>
          </w:tcPr>
          <w:p w14:paraId="49E26FCA" w14:textId="40EED4B0" w:rsidR="00B95047" w:rsidRPr="00B95047" w:rsidRDefault="00B95047" w:rsidP="00B95047">
            <w:pPr>
              <w:ind w:left="176" w:hanging="176"/>
              <w:rPr>
                <w:rFonts w:ascii="Times New Roman" w:hAnsi="Times New Roman" w:cs="Times New Roman"/>
                <w:b/>
                <w:sz w:val="20"/>
                <w:szCs w:val="20"/>
              </w:rPr>
            </w:pPr>
            <w:r w:rsidRPr="00637FEE">
              <w:rPr>
                <w:rFonts w:ascii="Times New Roman" w:eastAsia="Arial" w:hAnsi="Times New Roman" w:cs="Times New Roman"/>
                <w:sz w:val="18"/>
                <w:lang w:val="en-US"/>
              </w:rPr>
              <w:t xml:space="preserve">3 </w:t>
            </w:r>
            <w:proofErr w:type="spellStart"/>
            <w:r w:rsidRPr="00637FEE">
              <w:rPr>
                <w:rFonts w:ascii="Times New Roman" w:eastAsia="Arial" w:hAnsi="Times New Roman" w:cs="Times New Roman"/>
                <w:sz w:val="18"/>
                <w:lang w:val="en-US"/>
              </w:rPr>
              <w:t>dahil</w:t>
            </w:r>
            <w:proofErr w:type="spellEnd"/>
            <w:r w:rsidRPr="00637FEE">
              <w:rPr>
                <w:rFonts w:ascii="Times New Roman" w:eastAsia="Arial" w:hAnsi="Times New Roman" w:cs="Times New Roman"/>
                <w:sz w:val="18"/>
                <w:lang w:val="en-US"/>
              </w:rPr>
              <w:t xml:space="preserve"> 12 mm den </w:t>
            </w:r>
            <w:proofErr w:type="spellStart"/>
            <w:r w:rsidRPr="00637FEE">
              <w:rPr>
                <w:rFonts w:ascii="Times New Roman" w:eastAsia="Arial" w:hAnsi="Times New Roman" w:cs="Times New Roman"/>
                <w:sz w:val="18"/>
                <w:lang w:val="en-US"/>
              </w:rPr>
              <w:t>az</w:t>
            </w:r>
            <w:proofErr w:type="spellEnd"/>
            <w:r w:rsidRPr="00637FEE">
              <w:rPr>
                <w:rFonts w:ascii="Times New Roman" w:eastAsia="Arial" w:hAnsi="Times New Roman" w:cs="Times New Roman"/>
                <w:sz w:val="18"/>
                <w:lang w:val="en-US"/>
              </w:rPr>
              <w:t xml:space="preserve"> </w:t>
            </w:r>
            <w:sdt>
              <w:sdtPr>
                <w:rPr>
                  <w:rFonts w:ascii="Times New Roman" w:eastAsia="Arial" w:hAnsi="Times New Roman" w:cs="Times New Roman"/>
                  <w:sz w:val="18"/>
                  <w:lang w:val="en-US"/>
                </w:rPr>
                <w:id w:val="1554499408"/>
                <w14:checkbox>
                  <w14:checked w14:val="0"/>
                  <w14:checkedState w14:val="2612" w14:font="MS Gothic"/>
                  <w14:uncheckedState w14:val="2610" w14:font="MS Gothic"/>
                </w14:checkbox>
              </w:sdtPr>
              <w:sdtContent>
                <w:r w:rsidRPr="00637FEE">
                  <w:rPr>
                    <w:rFonts w:ascii="Segoe UI Symbol" w:eastAsia="Arial" w:hAnsi="Segoe UI Symbol" w:cs="Segoe UI Symbol"/>
                    <w:sz w:val="18"/>
                    <w:lang w:val="en-US"/>
                  </w:rPr>
                  <w:t>☐</w:t>
                </w:r>
              </w:sdtContent>
            </w:sdt>
            <w:r w:rsidRPr="00637FEE">
              <w:rPr>
                <w:rFonts w:ascii="Times New Roman" w:eastAsia="Arial" w:hAnsi="Times New Roman" w:cs="Times New Roman"/>
                <w:sz w:val="18"/>
                <w:lang w:val="en-US"/>
              </w:rPr>
              <w:t xml:space="preserve">     </w:t>
            </w:r>
          </w:p>
        </w:tc>
        <w:tc>
          <w:tcPr>
            <w:tcW w:w="2677" w:type="dxa"/>
            <w:gridSpan w:val="2"/>
            <w:shd w:val="clear" w:color="auto" w:fill="auto"/>
          </w:tcPr>
          <w:p w14:paraId="12B273CC" w14:textId="256248CB" w:rsidR="00B95047" w:rsidRPr="00B95047" w:rsidRDefault="00B95047" w:rsidP="00B95047">
            <w:pPr>
              <w:ind w:left="176" w:hanging="176"/>
              <w:rPr>
                <w:rFonts w:ascii="Times New Roman" w:hAnsi="Times New Roman" w:cs="Times New Roman"/>
                <w:b/>
                <w:sz w:val="20"/>
                <w:szCs w:val="20"/>
              </w:rPr>
            </w:pPr>
            <w:r w:rsidRPr="00637FEE">
              <w:rPr>
                <w:rFonts w:ascii="Times New Roman" w:eastAsia="Arial" w:hAnsi="Times New Roman" w:cs="Times New Roman"/>
                <w:sz w:val="18"/>
                <w:lang w:val="en-US"/>
              </w:rPr>
              <w:t xml:space="preserve">12 mm </w:t>
            </w:r>
            <w:proofErr w:type="spellStart"/>
            <w:r w:rsidRPr="00637FEE">
              <w:rPr>
                <w:rFonts w:ascii="Times New Roman" w:eastAsia="Arial" w:hAnsi="Times New Roman" w:cs="Times New Roman"/>
                <w:sz w:val="18"/>
                <w:lang w:val="en-US"/>
              </w:rPr>
              <w:t>ve</w:t>
            </w:r>
            <w:proofErr w:type="spellEnd"/>
            <w:r w:rsidRPr="00637FEE">
              <w:rPr>
                <w:rFonts w:ascii="Times New Roman" w:eastAsia="Arial" w:hAnsi="Times New Roman" w:cs="Times New Roman"/>
                <w:sz w:val="18"/>
                <w:lang w:val="en-US"/>
              </w:rPr>
              <w:t xml:space="preserve"> </w:t>
            </w:r>
            <w:proofErr w:type="spellStart"/>
            <w:r w:rsidRPr="00637FEE">
              <w:rPr>
                <w:rFonts w:ascii="Times New Roman" w:eastAsia="Arial" w:hAnsi="Times New Roman" w:cs="Times New Roman"/>
                <w:sz w:val="18"/>
                <w:lang w:val="en-US"/>
              </w:rPr>
              <w:t>üzeri</w:t>
            </w:r>
            <w:proofErr w:type="spellEnd"/>
            <w:r w:rsidRPr="00637FEE">
              <w:rPr>
                <w:rFonts w:ascii="Times New Roman" w:eastAsia="Arial" w:hAnsi="Times New Roman" w:cs="Times New Roman"/>
                <w:sz w:val="18"/>
                <w:lang w:val="en-US"/>
              </w:rPr>
              <w:t xml:space="preserve"> </w:t>
            </w:r>
            <w:sdt>
              <w:sdtPr>
                <w:rPr>
                  <w:rFonts w:ascii="Times New Roman" w:eastAsia="Arial" w:hAnsi="Times New Roman" w:cs="Times New Roman"/>
                  <w:sz w:val="18"/>
                  <w:lang w:val="en-US"/>
                </w:rPr>
                <w:id w:val="-1436981111"/>
                <w14:checkbox>
                  <w14:checked w14:val="0"/>
                  <w14:checkedState w14:val="2612" w14:font="MS Gothic"/>
                  <w14:uncheckedState w14:val="2610" w14:font="MS Gothic"/>
                </w14:checkbox>
              </w:sdtPr>
              <w:sdtContent>
                <w:r w:rsidRPr="00637FEE">
                  <w:rPr>
                    <w:rFonts w:ascii="Segoe UI Symbol" w:eastAsia="Arial" w:hAnsi="Segoe UI Symbol" w:cs="Segoe UI Symbol"/>
                    <w:sz w:val="18"/>
                    <w:lang w:val="en-US"/>
                  </w:rPr>
                  <w:t>☐</w:t>
                </w:r>
              </w:sdtContent>
            </w:sdt>
          </w:p>
        </w:tc>
      </w:tr>
      <w:tr w:rsidR="00B95047" w:rsidRPr="008F6144" w14:paraId="1075D176" w14:textId="77777777" w:rsidTr="001841A3">
        <w:trPr>
          <w:gridAfter w:val="1"/>
          <w:wAfter w:w="101" w:type="dxa"/>
          <w:trHeight w:val="92"/>
        </w:trPr>
        <w:tc>
          <w:tcPr>
            <w:tcW w:w="2677" w:type="dxa"/>
            <w:gridSpan w:val="3"/>
            <w:shd w:val="clear" w:color="auto" w:fill="D9D9D9" w:themeFill="background1" w:themeFillShade="D9"/>
            <w:vAlign w:val="center"/>
          </w:tcPr>
          <w:p w14:paraId="2AB3BEBA" w14:textId="731F5478" w:rsidR="00B95047" w:rsidRPr="00B95047" w:rsidRDefault="00B95047" w:rsidP="00B95047">
            <w:pPr>
              <w:ind w:left="176" w:hanging="176"/>
              <w:rPr>
                <w:rFonts w:ascii="Times New Roman" w:hAnsi="Times New Roman" w:cs="Times New Roman"/>
                <w:b/>
                <w:sz w:val="20"/>
                <w:szCs w:val="20"/>
              </w:rPr>
            </w:pPr>
            <w:r w:rsidRPr="00637FEE">
              <w:rPr>
                <w:rFonts w:ascii="Times New Roman" w:eastAsia="Arial" w:hAnsi="Times New Roman" w:cs="Times New Roman"/>
                <w:b/>
                <w:w w:val="105"/>
                <w:sz w:val="18"/>
                <w:szCs w:val="18"/>
                <w:lang w:val="en-US"/>
              </w:rPr>
              <w:t xml:space="preserve">Boru </w:t>
            </w:r>
            <w:proofErr w:type="spellStart"/>
            <w:r w:rsidRPr="00637FEE">
              <w:rPr>
                <w:rFonts w:ascii="Times New Roman" w:eastAsia="Arial" w:hAnsi="Times New Roman" w:cs="Times New Roman"/>
                <w:b/>
                <w:w w:val="105"/>
                <w:sz w:val="18"/>
                <w:szCs w:val="18"/>
                <w:lang w:val="en-US"/>
              </w:rPr>
              <w:t>Dış</w:t>
            </w:r>
            <w:proofErr w:type="spellEnd"/>
            <w:r w:rsidRPr="00637FEE">
              <w:rPr>
                <w:rFonts w:ascii="Times New Roman" w:eastAsia="Arial" w:hAnsi="Times New Roman" w:cs="Times New Roman"/>
                <w:b/>
                <w:w w:val="105"/>
                <w:sz w:val="18"/>
                <w:szCs w:val="18"/>
                <w:lang w:val="en-US"/>
              </w:rPr>
              <w:t xml:space="preserve"> </w:t>
            </w:r>
            <w:proofErr w:type="spellStart"/>
            <w:r w:rsidRPr="00637FEE">
              <w:rPr>
                <w:rFonts w:ascii="Times New Roman" w:eastAsia="Arial" w:hAnsi="Times New Roman" w:cs="Times New Roman"/>
                <w:b/>
                <w:w w:val="105"/>
                <w:sz w:val="18"/>
                <w:szCs w:val="18"/>
                <w:lang w:val="en-US"/>
              </w:rPr>
              <w:t>Çapı</w:t>
            </w:r>
            <w:proofErr w:type="spellEnd"/>
            <w:r w:rsidRPr="00637FEE">
              <w:rPr>
                <w:rFonts w:ascii="Times New Roman" w:eastAsia="Arial" w:hAnsi="Times New Roman" w:cs="Times New Roman"/>
                <w:sz w:val="18"/>
                <w:lang w:val="en-US"/>
              </w:rPr>
              <w:t xml:space="preserve">                    </w:t>
            </w:r>
          </w:p>
        </w:tc>
        <w:tc>
          <w:tcPr>
            <w:tcW w:w="3839" w:type="dxa"/>
            <w:gridSpan w:val="6"/>
            <w:shd w:val="clear" w:color="auto" w:fill="auto"/>
          </w:tcPr>
          <w:p w14:paraId="4CA8B239" w14:textId="4CCF55AD" w:rsidR="00B95047" w:rsidRPr="00B95047" w:rsidRDefault="00B95047" w:rsidP="00B95047">
            <w:pPr>
              <w:ind w:left="176" w:hanging="176"/>
              <w:rPr>
                <w:rFonts w:ascii="Times New Roman" w:hAnsi="Times New Roman" w:cs="Times New Roman"/>
                <w:b/>
                <w:sz w:val="20"/>
                <w:szCs w:val="20"/>
              </w:rPr>
            </w:pPr>
            <w:r w:rsidRPr="00637FEE">
              <w:rPr>
                <w:rFonts w:ascii="Times New Roman" w:eastAsia="Arial" w:hAnsi="Times New Roman" w:cs="Times New Roman"/>
                <w:sz w:val="18"/>
                <w:lang w:val="en-US"/>
              </w:rPr>
              <w:t xml:space="preserve">25mm </w:t>
            </w:r>
            <w:proofErr w:type="spellStart"/>
            <w:r w:rsidRPr="00637FEE">
              <w:rPr>
                <w:rFonts w:ascii="Times New Roman" w:eastAsia="Arial" w:hAnsi="Times New Roman" w:cs="Times New Roman"/>
                <w:sz w:val="18"/>
                <w:lang w:val="en-US"/>
              </w:rPr>
              <w:t>ve</w:t>
            </w:r>
            <w:proofErr w:type="spellEnd"/>
            <w:r w:rsidRPr="00637FEE">
              <w:rPr>
                <w:rFonts w:ascii="Times New Roman" w:eastAsia="Arial" w:hAnsi="Times New Roman" w:cs="Times New Roman"/>
                <w:sz w:val="18"/>
                <w:lang w:val="en-US"/>
              </w:rPr>
              <w:t xml:space="preserve"> </w:t>
            </w:r>
            <w:proofErr w:type="spellStart"/>
            <w:r w:rsidRPr="00637FEE">
              <w:rPr>
                <w:rFonts w:ascii="Times New Roman" w:eastAsia="Arial" w:hAnsi="Times New Roman" w:cs="Times New Roman"/>
                <w:sz w:val="18"/>
                <w:lang w:val="en-US"/>
              </w:rPr>
              <w:t>üzeri</w:t>
            </w:r>
            <w:proofErr w:type="spellEnd"/>
            <w:r w:rsidRPr="00637FEE">
              <w:rPr>
                <w:rFonts w:ascii="Times New Roman" w:eastAsia="Arial" w:hAnsi="Times New Roman" w:cs="Times New Roman"/>
                <w:sz w:val="18"/>
                <w:lang w:val="en-US"/>
              </w:rPr>
              <w:t xml:space="preserve"> </w:t>
            </w:r>
            <w:sdt>
              <w:sdtPr>
                <w:rPr>
                  <w:rFonts w:ascii="Times New Roman" w:eastAsia="Arial" w:hAnsi="Times New Roman" w:cs="Times New Roman"/>
                  <w:sz w:val="18"/>
                  <w:lang w:val="en-US"/>
                </w:rPr>
                <w:id w:val="-845481563"/>
                <w14:checkbox>
                  <w14:checked w14:val="0"/>
                  <w14:checkedState w14:val="2612" w14:font="MS Gothic"/>
                  <w14:uncheckedState w14:val="2610" w14:font="MS Gothic"/>
                </w14:checkbox>
              </w:sdtPr>
              <w:sdtContent>
                <w:r w:rsidRPr="00637FEE">
                  <w:rPr>
                    <w:rFonts w:ascii="Segoe UI Symbol" w:eastAsia="Arial" w:hAnsi="Segoe UI Symbol" w:cs="Segoe UI Symbol"/>
                    <w:sz w:val="18"/>
                    <w:lang w:val="en-US"/>
                  </w:rPr>
                  <w:t>☐</w:t>
                </w:r>
              </w:sdtContent>
            </w:sdt>
            <w:r w:rsidRPr="00637FEE">
              <w:rPr>
                <w:rFonts w:ascii="Times New Roman" w:eastAsia="Arial" w:hAnsi="Times New Roman" w:cs="Times New Roman"/>
                <w:sz w:val="18"/>
                <w:lang w:val="en-US"/>
              </w:rPr>
              <w:t xml:space="preserve">       </w:t>
            </w:r>
          </w:p>
        </w:tc>
        <w:tc>
          <w:tcPr>
            <w:tcW w:w="4192" w:type="dxa"/>
            <w:gridSpan w:val="5"/>
            <w:shd w:val="clear" w:color="auto" w:fill="auto"/>
          </w:tcPr>
          <w:p w14:paraId="0AE1B8A9" w14:textId="4916B10D" w:rsidR="00B95047" w:rsidRPr="00B95047" w:rsidRDefault="00B95047" w:rsidP="00B95047">
            <w:pPr>
              <w:ind w:left="176" w:hanging="176"/>
              <w:rPr>
                <w:rFonts w:ascii="Times New Roman" w:hAnsi="Times New Roman" w:cs="Times New Roman"/>
                <w:b/>
                <w:sz w:val="20"/>
                <w:szCs w:val="20"/>
              </w:rPr>
            </w:pPr>
            <w:r w:rsidRPr="00637FEE">
              <w:rPr>
                <w:rFonts w:ascii="Times New Roman" w:eastAsia="Arial" w:hAnsi="Times New Roman" w:cs="Times New Roman"/>
                <w:sz w:val="18"/>
                <w:lang w:val="en-US"/>
              </w:rPr>
              <w:t xml:space="preserve">25mm </w:t>
            </w:r>
            <w:proofErr w:type="spellStart"/>
            <w:r w:rsidRPr="00637FEE">
              <w:rPr>
                <w:rFonts w:ascii="Times New Roman" w:eastAsia="Arial" w:hAnsi="Times New Roman" w:cs="Times New Roman"/>
                <w:sz w:val="18"/>
                <w:lang w:val="en-US"/>
              </w:rPr>
              <w:t>altı</w:t>
            </w:r>
            <w:proofErr w:type="spellEnd"/>
            <w:r w:rsidRPr="00637FEE">
              <w:rPr>
                <w:rFonts w:ascii="Times New Roman" w:eastAsia="Arial" w:hAnsi="Times New Roman" w:cs="Times New Roman"/>
                <w:sz w:val="18"/>
                <w:lang w:val="en-US"/>
              </w:rPr>
              <w:t xml:space="preserve"> </w:t>
            </w:r>
            <w:sdt>
              <w:sdtPr>
                <w:rPr>
                  <w:rFonts w:ascii="Times New Roman" w:eastAsia="Arial" w:hAnsi="Times New Roman" w:cs="Times New Roman"/>
                  <w:sz w:val="18"/>
                  <w:lang w:val="en-US"/>
                </w:rPr>
                <w:id w:val="-1697765784"/>
                <w14:checkbox>
                  <w14:checked w14:val="0"/>
                  <w14:checkedState w14:val="2612" w14:font="MS Gothic"/>
                  <w14:uncheckedState w14:val="2610" w14:font="MS Gothic"/>
                </w14:checkbox>
              </w:sdtPr>
              <w:sdtContent>
                <w:r w:rsidRPr="00637FEE">
                  <w:rPr>
                    <w:rFonts w:ascii="Segoe UI Symbol" w:eastAsia="Arial" w:hAnsi="Segoe UI Symbol" w:cs="Segoe UI Symbol"/>
                    <w:sz w:val="18"/>
                    <w:lang w:val="en-US"/>
                  </w:rPr>
                  <w:t>☐</w:t>
                </w:r>
              </w:sdtContent>
            </w:sdt>
            <w:r w:rsidRPr="00637FEE">
              <w:rPr>
                <w:rFonts w:ascii="Times New Roman" w:eastAsia="Arial" w:hAnsi="Times New Roman" w:cs="Times New Roman"/>
                <w:sz w:val="18"/>
                <w:lang w:val="en-US"/>
              </w:rPr>
              <w:t xml:space="preserve">   </w:t>
            </w:r>
          </w:p>
        </w:tc>
      </w:tr>
      <w:tr w:rsidR="00B95047" w:rsidRPr="008F6144" w14:paraId="7F56B6C5" w14:textId="77777777" w:rsidTr="001841A3">
        <w:trPr>
          <w:gridAfter w:val="1"/>
          <w:wAfter w:w="101" w:type="dxa"/>
          <w:trHeight w:val="139"/>
        </w:trPr>
        <w:tc>
          <w:tcPr>
            <w:tcW w:w="2677" w:type="dxa"/>
            <w:gridSpan w:val="3"/>
            <w:shd w:val="clear" w:color="auto" w:fill="D9D9D9" w:themeFill="background1" w:themeFillShade="D9"/>
            <w:vAlign w:val="center"/>
          </w:tcPr>
          <w:p w14:paraId="6076EA5A" w14:textId="13F87323" w:rsidR="00B95047" w:rsidRPr="00B95047" w:rsidRDefault="00B95047" w:rsidP="00B95047">
            <w:pPr>
              <w:ind w:left="176" w:hanging="176"/>
              <w:rPr>
                <w:rFonts w:ascii="Times New Roman" w:hAnsi="Times New Roman" w:cs="Times New Roman"/>
                <w:b/>
                <w:sz w:val="20"/>
                <w:szCs w:val="20"/>
              </w:rPr>
            </w:pPr>
            <w:proofErr w:type="spellStart"/>
            <w:r w:rsidRPr="00637FEE">
              <w:rPr>
                <w:rFonts w:ascii="Times New Roman" w:eastAsia="Arial" w:hAnsi="Times New Roman" w:cs="Times New Roman"/>
                <w:b/>
                <w:w w:val="105"/>
                <w:sz w:val="18"/>
                <w:szCs w:val="18"/>
                <w:lang w:val="en-US"/>
              </w:rPr>
              <w:t>Malzeme</w:t>
            </w:r>
            <w:proofErr w:type="spellEnd"/>
            <w:r w:rsidRPr="00637FEE">
              <w:rPr>
                <w:rFonts w:ascii="Times New Roman" w:eastAsia="Arial" w:hAnsi="Times New Roman" w:cs="Times New Roman"/>
                <w:b/>
                <w:w w:val="105"/>
                <w:sz w:val="18"/>
                <w:szCs w:val="18"/>
                <w:lang w:val="en-US"/>
              </w:rPr>
              <w:t xml:space="preserve"> </w:t>
            </w:r>
            <w:proofErr w:type="spellStart"/>
            <w:r w:rsidRPr="00637FEE">
              <w:rPr>
                <w:rFonts w:ascii="Times New Roman" w:eastAsia="Arial" w:hAnsi="Times New Roman" w:cs="Times New Roman"/>
                <w:b/>
                <w:w w:val="105"/>
                <w:sz w:val="18"/>
                <w:szCs w:val="18"/>
                <w:lang w:val="en-US"/>
              </w:rPr>
              <w:t>Cinsi</w:t>
            </w:r>
            <w:proofErr w:type="spellEnd"/>
            <w:r w:rsidRPr="00637FEE">
              <w:rPr>
                <w:rFonts w:ascii="Times New Roman" w:eastAsia="Arial" w:hAnsi="Times New Roman" w:cs="Times New Roman"/>
                <w:sz w:val="18"/>
                <w:lang w:val="en-US"/>
              </w:rPr>
              <w:t xml:space="preserve">                  </w:t>
            </w:r>
          </w:p>
        </w:tc>
        <w:tc>
          <w:tcPr>
            <w:tcW w:w="3839" w:type="dxa"/>
            <w:gridSpan w:val="6"/>
            <w:shd w:val="clear" w:color="auto" w:fill="auto"/>
          </w:tcPr>
          <w:p w14:paraId="4D095FE0" w14:textId="06932C73" w:rsidR="00B95047" w:rsidRPr="00B95047" w:rsidRDefault="00B95047" w:rsidP="00B95047">
            <w:pPr>
              <w:ind w:left="176" w:hanging="176"/>
              <w:rPr>
                <w:rFonts w:ascii="Times New Roman" w:hAnsi="Times New Roman" w:cs="Times New Roman"/>
                <w:b/>
                <w:sz w:val="20"/>
                <w:szCs w:val="20"/>
              </w:rPr>
            </w:pPr>
            <w:proofErr w:type="spellStart"/>
            <w:r w:rsidRPr="00637FEE">
              <w:rPr>
                <w:rFonts w:ascii="Times New Roman" w:eastAsia="Arial" w:hAnsi="Times New Roman" w:cs="Times New Roman"/>
                <w:sz w:val="18"/>
                <w:lang w:val="en-US"/>
              </w:rPr>
              <w:t>Alüminyum</w:t>
            </w:r>
            <w:proofErr w:type="spellEnd"/>
            <w:sdt>
              <w:sdtPr>
                <w:rPr>
                  <w:rFonts w:ascii="Times New Roman" w:eastAsia="Arial" w:hAnsi="Times New Roman" w:cs="Times New Roman"/>
                  <w:sz w:val="18"/>
                  <w:lang w:val="en-US"/>
                </w:rPr>
                <w:id w:val="-1952469043"/>
                <w14:checkbox>
                  <w14:checked w14:val="0"/>
                  <w14:checkedState w14:val="2612" w14:font="MS Gothic"/>
                  <w14:uncheckedState w14:val="2610" w14:font="MS Gothic"/>
                </w14:checkbox>
              </w:sdtPr>
              <w:sdtContent>
                <w:r w:rsidRPr="00637FEE">
                  <w:rPr>
                    <w:rFonts w:ascii="Segoe UI Symbol" w:eastAsia="Arial" w:hAnsi="Segoe UI Symbol" w:cs="Segoe UI Symbol"/>
                    <w:sz w:val="18"/>
                    <w:lang w:val="en-US"/>
                  </w:rPr>
                  <w:t>☐</w:t>
                </w:r>
              </w:sdtContent>
            </w:sdt>
            <w:r w:rsidRPr="00637FEE">
              <w:rPr>
                <w:rFonts w:ascii="Times New Roman" w:eastAsia="Arial" w:hAnsi="Times New Roman" w:cs="Times New Roman"/>
                <w:sz w:val="18"/>
                <w:lang w:val="en-US"/>
              </w:rPr>
              <w:t xml:space="preserve">    </w:t>
            </w:r>
          </w:p>
        </w:tc>
        <w:tc>
          <w:tcPr>
            <w:tcW w:w="4192" w:type="dxa"/>
            <w:gridSpan w:val="5"/>
            <w:shd w:val="clear" w:color="auto" w:fill="auto"/>
          </w:tcPr>
          <w:p w14:paraId="623DFE6E" w14:textId="571CDA65" w:rsidR="00B95047" w:rsidRPr="00B95047" w:rsidRDefault="00B95047" w:rsidP="00B95047">
            <w:pPr>
              <w:ind w:left="176" w:hanging="176"/>
              <w:rPr>
                <w:rFonts w:ascii="Times New Roman" w:hAnsi="Times New Roman" w:cs="Times New Roman"/>
                <w:b/>
                <w:sz w:val="20"/>
                <w:szCs w:val="20"/>
              </w:rPr>
            </w:pPr>
            <w:proofErr w:type="spellStart"/>
            <w:r w:rsidRPr="00637FEE">
              <w:rPr>
                <w:rFonts w:ascii="Times New Roman" w:eastAsia="Arial" w:hAnsi="Times New Roman" w:cs="Times New Roman"/>
                <w:sz w:val="18"/>
                <w:lang w:val="en-US"/>
              </w:rPr>
              <w:t>Diğerleri</w:t>
            </w:r>
            <w:proofErr w:type="spellEnd"/>
            <w:sdt>
              <w:sdtPr>
                <w:rPr>
                  <w:rFonts w:ascii="Times New Roman" w:eastAsia="Arial" w:hAnsi="Times New Roman" w:cs="Times New Roman"/>
                  <w:sz w:val="18"/>
                  <w:lang w:val="en-US"/>
                </w:rPr>
                <w:id w:val="-1075811395"/>
                <w14:checkbox>
                  <w14:checked w14:val="0"/>
                  <w14:checkedState w14:val="2612" w14:font="MS Gothic"/>
                  <w14:uncheckedState w14:val="2610" w14:font="MS Gothic"/>
                </w14:checkbox>
              </w:sdtPr>
              <w:sdtContent>
                <w:r w:rsidRPr="00637FEE">
                  <w:rPr>
                    <w:rFonts w:ascii="Segoe UI Symbol" w:eastAsia="Arial" w:hAnsi="Segoe UI Symbol" w:cs="Segoe UI Symbol"/>
                    <w:sz w:val="18"/>
                    <w:lang w:val="en-US"/>
                  </w:rPr>
                  <w:t>☐</w:t>
                </w:r>
              </w:sdtContent>
            </w:sdt>
          </w:p>
        </w:tc>
      </w:tr>
      <w:tr w:rsidR="00B95047" w:rsidRPr="008F6144" w14:paraId="0E2464B6" w14:textId="77777777" w:rsidTr="001841A3">
        <w:trPr>
          <w:gridAfter w:val="1"/>
          <w:wAfter w:w="101" w:type="dxa"/>
          <w:trHeight w:val="373"/>
        </w:trPr>
        <w:tc>
          <w:tcPr>
            <w:tcW w:w="10708" w:type="dxa"/>
            <w:gridSpan w:val="14"/>
            <w:shd w:val="clear" w:color="auto" w:fill="auto"/>
          </w:tcPr>
          <w:p w14:paraId="2A4B577E" w14:textId="77777777" w:rsidR="00B95047" w:rsidRPr="00B95047" w:rsidRDefault="00B95047" w:rsidP="00B95047">
            <w:pPr>
              <w:ind w:left="176" w:hanging="176"/>
              <w:rPr>
                <w:rFonts w:ascii="Times New Roman" w:hAnsi="Times New Roman" w:cs="Times New Roman"/>
                <w:b/>
                <w:sz w:val="10"/>
                <w:szCs w:val="10"/>
              </w:rPr>
            </w:pPr>
          </w:p>
          <w:tbl>
            <w:tblPr>
              <w:tblStyle w:val="TabloKlavuzu1"/>
              <w:tblW w:w="0" w:type="auto"/>
              <w:tblLook w:val="04A0" w:firstRow="1" w:lastRow="0" w:firstColumn="1" w:lastColumn="0" w:noHBand="0" w:noVBand="1"/>
            </w:tblPr>
            <w:tblGrid>
              <w:gridCol w:w="1045"/>
              <w:gridCol w:w="1042"/>
              <w:gridCol w:w="1045"/>
              <w:gridCol w:w="1086"/>
              <w:gridCol w:w="1056"/>
              <w:gridCol w:w="1040"/>
              <w:gridCol w:w="1040"/>
              <w:gridCol w:w="1042"/>
              <w:gridCol w:w="1042"/>
              <w:gridCol w:w="1044"/>
            </w:tblGrid>
            <w:tr w:rsidR="00B95047" w:rsidRPr="00637FEE" w14:paraId="378042CE" w14:textId="77777777" w:rsidTr="006C501F">
              <w:tc>
                <w:tcPr>
                  <w:tcW w:w="10450" w:type="dxa"/>
                  <w:gridSpan w:val="10"/>
                  <w:shd w:val="clear" w:color="auto" w:fill="D9D9D9" w:themeFill="background1" w:themeFillShade="D9"/>
                </w:tcPr>
                <w:p w14:paraId="0EE66368" w14:textId="77777777" w:rsidR="00B95047" w:rsidRPr="00637FEE" w:rsidRDefault="00B95047" w:rsidP="00B95047">
                  <w:pPr>
                    <w:pStyle w:val="Balk1"/>
                    <w:jc w:val="left"/>
                    <w:rPr>
                      <w:rFonts w:ascii="Times New Roman" w:hAnsi="Times New Roman" w:cs="Times New Roman"/>
                    </w:rPr>
                  </w:pPr>
                  <w:r w:rsidRPr="00637FEE">
                    <w:rPr>
                      <w:rFonts w:ascii="Times New Roman" w:eastAsia="Arial" w:hAnsi="Times New Roman" w:cs="Times New Roman"/>
                      <w:w w:val="105"/>
                      <w:lang w:val="en-US" w:eastAsia="en-US"/>
                    </w:rPr>
                    <w:t xml:space="preserve">Kaynak </w:t>
                  </w:r>
                  <w:proofErr w:type="spellStart"/>
                  <w:r w:rsidRPr="00637FEE">
                    <w:rPr>
                      <w:rFonts w:ascii="Times New Roman" w:eastAsia="Arial" w:hAnsi="Times New Roman" w:cs="Times New Roman"/>
                      <w:w w:val="105"/>
                      <w:lang w:val="en-US" w:eastAsia="en-US"/>
                    </w:rPr>
                    <w:t>Pozisyonları</w:t>
                  </w:r>
                  <w:proofErr w:type="spellEnd"/>
                  <w:r w:rsidRPr="00637FEE">
                    <w:rPr>
                      <w:rFonts w:ascii="Times New Roman" w:eastAsia="Arial" w:hAnsi="Times New Roman" w:cs="Times New Roman"/>
                      <w:w w:val="105"/>
                      <w:lang w:val="en-US" w:eastAsia="en-US"/>
                    </w:rPr>
                    <w:t xml:space="preserve">        </w:t>
                  </w:r>
                </w:p>
              </w:tc>
            </w:tr>
            <w:tr w:rsidR="00B95047" w:rsidRPr="00637FEE" w14:paraId="4EF0CA32" w14:textId="77777777" w:rsidTr="006C501F">
              <w:tc>
                <w:tcPr>
                  <w:tcW w:w="1045" w:type="dxa"/>
                  <w:shd w:val="clear" w:color="auto" w:fill="auto"/>
                </w:tcPr>
                <w:p w14:paraId="4E8FB140"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noProof/>
                    </w:rPr>
                    <w:lastRenderedPageBreak/>
                    <w:drawing>
                      <wp:inline distT="0" distB="0" distL="0" distR="0" wp14:anchorId="3C249B35" wp14:editId="63632268">
                        <wp:extent cx="485775" cy="438150"/>
                        <wp:effectExtent l="0" t="0" r="9525" b="0"/>
                        <wp:docPr id="30" name="Resim 30" descr="C:\Users\User\Desktop\Yeni klasör (2)\p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Yeni klasör (2)\pa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p>
              </w:tc>
              <w:tc>
                <w:tcPr>
                  <w:tcW w:w="1045" w:type="dxa"/>
                  <w:shd w:val="clear" w:color="auto" w:fill="auto"/>
                </w:tcPr>
                <w:p w14:paraId="798FCAF9"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noProof/>
                    </w:rPr>
                    <w:drawing>
                      <wp:inline distT="0" distB="0" distL="0" distR="0" wp14:anchorId="6D2BEE08" wp14:editId="4957AB95">
                        <wp:extent cx="457200" cy="438150"/>
                        <wp:effectExtent l="0" t="0" r="0" b="0"/>
                        <wp:docPr id="31" name="Resim 31" descr="C:\Users\User\Desktop\Yeni klasör (2)\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Yeni klasör (2)\P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599" cy="466324"/>
                                </a:xfrm>
                                <a:prstGeom prst="rect">
                                  <a:avLst/>
                                </a:prstGeom>
                                <a:noFill/>
                                <a:ln>
                                  <a:noFill/>
                                </a:ln>
                              </pic:spPr>
                            </pic:pic>
                          </a:graphicData>
                        </a:graphic>
                      </wp:inline>
                    </w:drawing>
                  </w:r>
                </w:p>
              </w:tc>
              <w:tc>
                <w:tcPr>
                  <w:tcW w:w="1045" w:type="dxa"/>
                  <w:shd w:val="clear" w:color="auto" w:fill="auto"/>
                </w:tcPr>
                <w:p w14:paraId="1C6AB3C9"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noProof/>
                    </w:rPr>
                    <w:drawing>
                      <wp:inline distT="0" distB="0" distL="0" distR="0" wp14:anchorId="435E4493" wp14:editId="7012292B">
                        <wp:extent cx="519716" cy="390525"/>
                        <wp:effectExtent l="0" t="0" r="0" b="0"/>
                        <wp:docPr id="32" name="Resim 32" descr="C:\Users\User\Desktop\Yeni klasör (2)\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Yeni klasör (2)\p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258" cy="396943"/>
                                </a:xfrm>
                                <a:prstGeom prst="rect">
                                  <a:avLst/>
                                </a:prstGeom>
                                <a:noFill/>
                                <a:ln>
                                  <a:noFill/>
                                </a:ln>
                              </pic:spPr>
                            </pic:pic>
                          </a:graphicData>
                        </a:graphic>
                      </wp:inline>
                    </w:drawing>
                  </w:r>
                </w:p>
              </w:tc>
              <w:tc>
                <w:tcPr>
                  <w:tcW w:w="1045" w:type="dxa"/>
                  <w:shd w:val="clear" w:color="auto" w:fill="auto"/>
                </w:tcPr>
                <w:p w14:paraId="447FED47"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noProof/>
                    </w:rPr>
                    <w:drawing>
                      <wp:inline distT="0" distB="0" distL="0" distR="0" wp14:anchorId="5FEBBFD6" wp14:editId="1381A7E1">
                        <wp:extent cx="542925" cy="390525"/>
                        <wp:effectExtent l="0" t="0" r="9525" b="9525"/>
                        <wp:docPr id="33" name="Resim 33" descr="C:\Users\User\Desktop\Yeni klasör (2)\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Yeni klasör (2)\P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390525"/>
                                </a:xfrm>
                                <a:prstGeom prst="rect">
                                  <a:avLst/>
                                </a:prstGeom>
                                <a:noFill/>
                                <a:ln>
                                  <a:noFill/>
                                </a:ln>
                              </pic:spPr>
                            </pic:pic>
                          </a:graphicData>
                        </a:graphic>
                      </wp:inline>
                    </w:drawing>
                  </w:r>
                </w:p>
              </w:tc>
              <w:tc>
                <w:tcPr>
                  <w:tcW w:w="1045" w:type="dxa"/>
                  <w:shd w:val="clear" w:color="auto" w:fill="auto"/>
                </w:tcPr>
                <w:p w14:paraId="7ABE8CAA"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noProof/>
                    </w:rPr>
                    <w:drawing>
                      <wp:inline distT="0" distB="0" distL="0" distR="0" wp14:anchorId="05EAB3D8" wp14:editId="57DEA58B">
                        <wp:extent cx="523875" cy="390525"/>
                        <wp:effectExtent l="0" t="0" r="9525" b="9525"/>
                        <wp:docPr id="34" name="Resim 34" descr="C:\Users\User\Desktop\Yeni klasör (2)\p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Yeni klasör (2)\pe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323" cy="407259"/>
                                </a:xfrm>
                                <a:prstGeom prst="rect">
                                  <a:avLst/>
                                </a:prstGeom>
                                <a:noFill/>
                                <a:ln>
                                  <a:noFill/>
                                </a:ln>
                              </pic:spPr>
                            </pic:pic>
                          </a:graphicData>
                        </a:graphic>
                      </wp:inline>
                    </w:drawing>
                  </w:r>
                </w:p>
              </w:tc>
              <w:tc>
                <w:tcPr>
                  <w:tcW w:w="1045" w:type="dxa"/>
                  <w:shd w:val="clear" w:color="auto" w:fill="auto"/>
                </w:tcPr>
                <w:p w14:paraId="7B2747B8"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rPr>
                    <w:object w:dxaOrig="600" w:dyaOrig="525" w14:anchorId="27684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6.4pt" o:ole="">
                        <v:imagedata r:id="rId13" o:title=""/>
                      </v:shape>
                      <o:OLEObject Type="Embed" ProgID="PBrush" ShapeID="_x0000_i1025" DrawAspect="Content" ObjectID="_1806406836" r:id="rId14"/>
                    </w:object>
                  </w:r>
                </w:p>
              </w:tc>
              <w:tc>
                <w:tcPr>
                  <w:tcW w:w="1045" w:type="dxa"/>
                  <w:shd w:val="clear" w:color="auto" w:fill="auto"/>
                </w:tcPr>
                <w:p w14:paraId="2CF768B0"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rPr>
                    <w:object w:dxaOrig="600" w:dyaOrig="585" w14:anchorId="66EF8C4D">
                      <v:shape id="_x0000_i1026" type="#_x0000_t75" style="width:30pt;height:29.4pt" o:ole="">
                        <v:imagedata r:id="rId15" o:title=""/>
                      </v:shape>
                      <o:OLEObject Type="Embed" ProgID="PBrush" ShapeID="_x0000_i1026" DrawAspect="Content" ObjectID="_1806406837" r:id="rId16"/>
                    </w:object>
                  </w:r>
                </w:p>
              </w:tc>
              <w:tc>
                <w:tcPr>
                  <w:tcW w:w="1045" w:type="dxa"/>
                  <w:shd w:val="clear" w:color="auto" w:fill="auto"/>
                </w:tcPr>
                <w:p w14:paraId="2A77F1BE"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noProof/>
                    </w:rPr>
                    <w:drawing>
                      <wp:inline distT="0" distB="0" distL="0" distR="0" wp14:anchorId="2258DB0A" wp14:editId="585F3770">
                        <wp:extent cx="447675" cy="390525"/>
                        <wp:effectExtent l="0" t="0" r="9525" b="9525"/>
                        <wp:docPr id="37" name="Resim 37" descr="C:\Users\User\Desktop\Yeni klasör (2)\h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Yeni klasör (2)\h4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p>
              </w:tc>
              <w:tc>
                <w:tcPr>
                  <w:tcW w:w="1045" w:type="dxa"/>
                  <w:shd w:val="clear" w:color="auto" w:fill="auto"/>
                </w:tcPr>
                <w:p w14:paraId="5681DCA4" w14:textId="77777777" w:rsidR="00B95047" w:rsidRPr="00637FEE" w:rsidRDefault="00B95047" w:rsidP="00B95047">
                  <w:pPr>
                    <w:pStyle w:val="Balk1"/>
                    <w:rPr>
                      <w:rFonts w:ascii="Times New Roman" w:hAnsi="Times New Roman" w:cs="Times New Roman"/>
                    </w:rPr>
                  </w:pPr>
                  <w:r w:rsidRPr="00637FEE">
                    <w:rPr>
                      <w:rFonts w:ascii="Times New Roman" w:hAnsi="Times New Roman" w:cs="Times New Roman"/>
                      <w:noProof/>
                    </w:rPr>
                    <w:drawing>
                      <wp:inline distT="0" distB="0" distL="0" distR="0" wp14:anchorId="022A333E" wp14:editId="27FC8BE5">
                        <wp:extent cx="454048" cy="390525"/>
                        <wp:effectExtent l="0" t="0" r="3175" b="0"/>
                        <wp:docPr id="38" name="Resim 38" descr="C:\Users\User\Desktop\Yeni klasör (2)\l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Yeni klasör (2)\l04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4048" cy="390525"/>
                                </a:xfrm>
                                <a:prstGeom prst="rect">
                                  <a:avLst/>
                                </a:prstGeom>
                                <a:noFill/>
                                <a:ln>
                                  <a:noFill/>
                                </a:ln>
                              </pic:spPr>
                            </pic:pic>
                          </a:graphicData>
                        </a:graphic>
                      </wp:inline>
                    </w:drawing>
                  </w:r>
                </w:p>
              </w:tc>
              <w:tc>
                <w:tcPr>
                  <w:tcW w:w="1045" w:type="dxa"/>
                  <w:vMerge w:val="restart"/>
                  <w:shd w:val="clear" w:color="auto" w:fill="auto"/>
                </w:tcPr>
                <w:p w14:paraId="4EFA5884"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p>
                <w:p w14:paraId="7522B118"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proofErr w:type="spellStart"/>
                  <w:r w:rsidRPr="00637FEE">
                    <w:rPr>
                      <w:rFonts w:ascii="Times New Roman" w:eastAsia="Arial" w:hAnsi="Times New Roman" w:cs="Times New Roman"/>
                      <w:b w:val="0"/>
                      <w:bCs w:val="0"/>
                      <w:kern w:val="0"/>
                      <w:szCs w:val="22"/>
                      <w:lang w:val="en-US" w:eastAsia="en-US"/>
                    </w:rPr>
                    <w:t>Diğerleri</w:t>
                  </w:r>
                  <w:proofErr w:type="spellEnd"/>
                  <w:sdt>
                    <w:sdtPr>
                      <w:rPr>
                        <w:rFonts w:ascii="Times New Roman" w:eastAsia="Arial" w:hAnsi="Times New Roman" w:cs="Times New Roman"/>
                        <w:b w:val="0"/>
                        <w:bCs w:val="0"/>
                        <w:kern w:val="0"/>
                        <w:szCs w:val="22"/>
                        <w:lang w:val="en-US" w:eastAsia="en-US"/>
                      </w:rPr>
                      <w:id w:val="-888879350"/>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r>
            <w:tr w:rsidR="00B95047" w:rsidRPr="00637FEE" w14:paraId="53534255" w14:textId="77777777" w:rsidTr="006C501F">
              <w:tc>
                <w:tcPr>
                  <w:tcW w:w="1045" w:type="dxa"/>
                </w:tcPr>
                <w:p w14:paraId="0689D056"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PA</w:t>
                  </w:r>
                  <w:sdt>
                    <w:sdtPr>
                      <w:rPr>
                        <w:rFonts w:ascii="Times New Roman" w:eastAsia="Arial" w:hAnsi="Times New Roman" w:cs="Times New Roman"/>
                        <w:b w:val="0"/>
                        <w:bCs w:val="0"/>
                        <w:kern w:val="0"/>
                        <w:szCs w:val="22"/>
                        <w:lang w:val="en-US" w:eastAsia="en-US"/>
                      </w:rPr>
                      <w:id w:val="-1699926421"/>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tcPr>
                <w:p w14:paraId="700A237E"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PB</w:t>
                  </w:r>
                  <w:sdt>
                    <w:sdtPr>
                      <w:rPr>
                        <w:rFonts w:ascii="Times New Roman" w:eastAsia="Arial" w:hAnsi="Times New Roman" w:cs="Times New Roman"/>
                        <w:b w:val="0"/>
                        <w:bCs w:val="0"/>
                        <w:kern w:val="0"/>
                        <w:szCs w:val="22"/>
                        <w:lang w:val="en-US" w:eastAsia="en-US"/>
                      </w:rPr>
                      <w:id w:val="457924501"/>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tcPr>
                <w:p w14:paraId="50009813"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PC</w:t>
                  </w:r>
                  <w:sdt>
                    <w:sdtPr>
                      <w:rPr>
                        <w:rFonts w:ascii="Times New Roman" w:eastAsia="Arial" w:hAnsi="Times New Roman" w:cs="Times New Roman"/>
                        <w:b w:val="0"/>
                        <w:bCs w:val="0"/>
                        <w:kern w:val="0"/>
                        <w:szCs w:val="22"/>
                        <w:lang w:val="en-US" w:eastAsia="en-US"/>
                      </w:rPr>
                      <w:id w:val="798877280"/>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tcPr>
                <w:p w14:paraId="41D7021F"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PD</w:t>
                  </w:r>
                  <w:sdt>
                    <w:sdtPr>
                      <w:rPr>
                        <w:rFonts w:ascii="Times New Roman" w:eastAsia="Arial" w:hAnsi="Times New Roman" w:cs="Times New Roman"/>
                        <w:b w:val="0"/>
                        <w:bCs w:val="0"/>
                        <w:kern w:val="0"/>
                        <w:szCs w:val="22"/>
                        <w:lang w:val="en-US" w:eastAsia="en-US"/>
                      </w:rPr>
                      <w:id w:val="1628441003"/>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tcPr>
                <w:p w14:paraId="70792458"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PE</w:t>
                  </w:r>
                  <w:sdt>
                    <w:sdtPr>
                      <w:rPr>
                        <w:rFonts w:ascii="Times New Roman" w:eastAsia="Arial" w:hAnsi="Times New Roman" w:cs="Times New Roman"/>
                        <w:b w:val="0"/>
                        <w:bCs w:val="0"/>
                        <w:kern w:val="0"/>
                        <w:szCs w:val="22"/>
                        <w:lang w:val="en-US" w:eastAsia="en-US"/>
                      </w:rPr>
                      <w:id w:val="767270515"/>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tcPr>
                <w:p w14:paraId="72742FF0"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PF</w:t>
                  </w:r>
                  <w:sdt>
                    <w:sdtPr>
                      <w:rPr>
                        <w:rFonts w:ascii="Times New Roman" w:eastAsia="Arial" w:hAnsi="Times New Roman" w:cs="Times New Roman"/>
                        <w:b w:val="0"/>
                        <w:bCs w:val="0"/>
                        <w:kern w:val="0"/>
                        <w:szCs w:val="22"/>
                        <w:lang w:val="en-US" w:eastAsia="en-US"/>
                      </w:rPr>
                      <w:id w:val="154665043"/>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tcPr>
                <w:p w14:paraId="6E6000A6"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PG</w:t>
                  </w:r>
                  <w:sdt>
                    <w:sdtPr>
                      <w:rPr>
                        <w:rFonts w:ascii="Times New Roman" w:eastAsia="Arial" w:hAnsi="Times New Roman" w:cs="Times New Roman"/>
                        <w:b w:val="0"/>
                        <w:bCs w:val="0"/>
                        <w:kern w:val="0"/>
                        <w:szCs w:val="22"/>
                        <w:lang w:val="en-US" w:eastAsia="en-US"/>
                      </w:rPr>
                      <w:id w:val="-1216283582"/>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tcPr>
                <w:p w14:paraId="7405C0E2"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HL045</w:t>
                  </w:r>
                  <w:sdt>
                    <w:sdtPr>
                      <w:rPr>
                        <w:rFonts w:ascii="Times New Roman" w:eastAsia="Arial" w:hAnsi="Times New Roman" w:cs="Times New Roman"/>
                        <w:b w:val="0"/>
                        <w:bCs w:val="0"/>
                        <w:kern w:val="0"/>
                        <w:szCs w:val="22"/>
                        <w:lang w:val="en-US" w:eastAsia="en-US"/>
                      </w:rPr>
                      <w:id w:val="-274945990"/>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tcPr>
                <w:p w14:paraId="1BC5A38D" w14:textId="77777777" w:rsidR="00B95047" w:rsidRPr="00637FEE" w:rsidRDefault="00B95047" w:rsidP="00B95047">
                  <w:pPr>
                    <w:pStyle w:val="Balk1"/>
                    <w:rPr>
                      <w:rFonts w:ascii="Times New Roman" w:eastAsia="Arial" w:hAnsi="Times New Roman" w:cs="Times New Roman"/>
                      <w:b w:val="0"/>
                      <w:bCs w:val="0"/>
                      <w:kern w:val="0"/>
                      <w:szCs w:val="22"/>
                      <w:lang w:val="en-US" w:eastAsia="en-US"/>
                    </w:rPr>
                  </w:pPr>
                  <w:r w:rsidRPr="00637FEE">
                    <w:rPr>
                      <w:rFonts w:ascii="Times New Roman" w:eastAsia="Arial" w:hAnsi="Times New Roman" w:cs="Times New Roman"/>
                      <w:b w:val="0"/>
                      <w:bCs w:val="0"/>
                      <w:kern w:val="0"/>
                      <w:szCs w:val="22"/>
                      <w:lang w:val="en-US" w:eastAsia="en-US"/>
                    </w:rPr>
                    <w:t>JL045</w:t>
                  </w:r>
                  <w:sdt>
                    <w:sdtPr>
                      <w:rPr>
                        <w:rFonts w:ascii="Times New Roman" w:eastAsia="Arial" w:hAnsi="Times New Roman" w:cs="Times New Roman"/>
                        <w:b w:val="0"/>
                        <w:bCs w:val="0"/>
                        <w:kern w:val="0"/>
                        <w:szCs w:val="22"/>
                        <w:lang w:val="en-US" w:eastAsia="en-US"/>
                      </w:rPr>
                      <w:id w:val="380597941"/>
                      <w14:checkbox>
                        <w14:checked w14:val="0"/>
                        <w14:checkedState w14:val="2612" w14:font="MS Gothic"/>
                        <w14:uncheckedState w14:val="2610" w14:font="MS Gothic"/>
                      </w14:checkbox>
                    </w:sdtPr>
                    <w:sdtContent>
                      <w:r w:rsidRPr="00637FEE">
                        <w:rPr>
                          <w:rFonts w:ascii="Segoe UI Symbol" w:eastAsia="Arial" w:hAnsi="Segoe UI Symbol" w:cs="Segoe UI Symbol"/>
                          <w:b w:val="0"/>
                          <w:bCs w:val="0"/>
                          <w:kern w:val="0"/>
                          <w:szCs w:val="22"/>
                          <w:lang w:val="en-US" w:eastAsia="en-US"/>
                        </w:rPr>
                        <w:t>☐</w:t>
                      </w:r>
                    </w:sdtContent>
                  </w:sdt>
                </w:p>
              </w:tc>
              <w:tc>
                <w:tcPr>
                  <w:tcW w:w="1045" w:type="dxa"/>
                  <w:vMerge/>
                </w:tcPr>
                <w:p w14:paraId="08201F09" w14:textId="77777777" w:rsidR="00B95047" w:rsidRPr="00637FEE" w:rsidRDefault="00B95047" w:rsidP="00B95047">
                  <w:pPr>
                    <w:pStyle w:val="Balk1"/>
                    <w:rPr>
                      <w:rFonts w:ascii="Times New Roman" w:hAnsi="Times New Roman" w:cs="Times New Roman"/>
                    </w:rPr>
                  </w:pPr>
                </w:p>
              </w:tc>
            </w:tr>
          </w:tbl>
          <w:p w14:paraId="1609B9AA" w14:textId="77777777" w:rsidR="00B95047" w:rsidRPr="00B95047" w:rsidRDefault="00B95047" w:rsidP="00B95047">
            <w:pPr>
              <w:ind w:left="176" w:hanging="176"/>
              <w:rPr>
                <w:rFonts w:ascii="Times New Roman" w:hAnsi="Times New Roman" w:cs="Times New Roman"/>
                <w:b/>
                <w:sz w:val="20"/>
                <w:szCs w:val="20"/>
              </w:rPr>
            </w:pPr>
          </w:p>
        </w:tc>
      </w:tr>
      <w:tr w:rsidR="00B95047" w:rsidRPr="008F6144" w14:paraId="7AC3A05F" w14:textId="77777777" w:rsidTr="001841A3">
        <w:trPr>
          <w:gridAfter w:val="1"/>
          <w:wAfter w:w="101" w:type="dxa"/>
          <w:trHeight w:val="373"/>
        </w:trPr>
        <w:tc>
          <w:tcPr>
            <w:tcW w:w="10708" w:type="dxa"/>
            <w:gridSpan w:val="14"/>
            <w:shd w:val="clear" w:color="auto" w:fill="auto"/>
          </w:tcPr>
          <w:p w14:paraId="25384534" w14:textId="77777777" w:rsidR="00B95047" w:rsidRPr="00B95047" w:rsidRDefault="00B95047" w:rsidP="00B95047">
            <w:pPr>
              <w:ind w:left="176" w:hanging="176"/>
              <w:rPr>
                <w:rFonts w:ascii="Times New Roman" w:hAnsi="Times New Roman" w:cs="Times New Roman"/>
                <w:b/>
                <w:sz w:val="20"/>
                <w:szCs w:val="20"/>
              </w:rPr>
            </w:pPr>
          </w:p>
        </w:tc>
      </w:tr>
      <w:tr w:rsidR="00173C2F" w:rsidRPr="008F6144" w14:paraId="215609CD" w14:textId="77777777" w:rsidTr="001841A3">
        <w:trPr>
          <w:gridAfter w:val="1"/>
          <w:wAfter w:w="101" w:type="dxa"/>
          <w:trHeight w:val="144"/>
        </w:trPr>
        <w:tc>
          <w:tcPr>
            <w:tcW w:w="10708" w:type="dxa"/>
            <w:gridSpan w:val="14"/>
            <w:shd w:val="clear" w:color="auto" w:fill="auto"/>
          </w:tcPr>
          <w:p w14:paraId="637BEA3E" w14:textId="15F2EB07" w:rsidR="00173C2F" w:rsidRPr="00C95E10" w:rsidRDefault="00173C2F" w:rsidP="00173C2F">
            <w:pPr>
              <w:ind w:left="173" w:hanging="173"/>
              <w:rPr>
                <w:rFonts w:ascii="Times New Roman" w:hAnsi="Times New Roman" w:cs="Times New Roman"/>
                <w:b/>
                <w:sz w:val="20"/>
                <w:szCs w:val="20"/>
              </w:rPr>
            </w:pPr>
            <w:r w:rsidRPr="00C95E10">
              <w:rPr>
                <w:rFonts w:ascii="Times New Roman" w:hAnsi="Times New Roman" w:cs="Times New Roman"/>
                <w:b/>
                <w:sz w:val="20"/>
                <w:szCs w:val="20"/>
              </w:rPr>
              <w:t>KVKK (Kişisel Verilerin Korunması Kanunu) kapsamında Aydınlatma Metni:</w:t>
            </w:r>
          </w:p>
          <w:p w14:paraId="23D637AC" w14:textId="071A7D3F" w:rsidR="00173C2F" w:rsidRPr="00F57F01"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r w:rsidRPr="00F57F01">
              <w:rPr>
                <w:rFonts w:ascii="Times New Roman" w:hAnsi="Times New Roman" w:cs="Times New Roman"/>
                <w:i/>
                <w:sz w:val="20"/>
                <w:szCs w:val="20"/>
              </w:rPr>
              <w:t>,</w:t>
            </w:r>
            <w:proofErr w:type="gramEnd"/>
            <w:r w:rsidRPr="00F57F01">
              <w:rPr>
                <w:rFonts w:ascii="Times New Roman" w:hAnsi="Times New Roman" w:cs="Times New Roman"/>
                <w:i/>
                <w:sz w:val="20"/>
                <w:szCs w:val="20"/>
              </w:rPr>
              <w:t xml:space="preserve"> başvuru sahibi, adaylar, belge sahipleri ile ilgili gerekli olan bilgiler ve kişisel veriler, belgelendirme işlemlerinde kullanılmak üzere alınır ve bu kişilere ait hiçbir bilgi ve kişisel veri, belgelendirme işlemleri</w:t>
            </w:r>
            <w:r w:rsidR="0034240C">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173C2F" w:rsidRDefault="00173C2F" w:rsidP="00173C2F">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173C2F" w:rsidRPr="00173C2F" w:rsidRDefault="00173C2F" w:rsidP="00173C2F">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proofErr w:type="gramEnd"/>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5E316E" w:rsidRPr="008F6144" w14:paraId="5AC3743C" w14:textId="77777777" w:rsidTr="001841A3">
        <w:trPr>
          <w:gridAfter w:val="1"/>
          <w:wAfter w:w="101" w:type="dxa"/>
          <w:trHeight w:val="144"/>
        </w:trPr>
        <w:tc>
          <w:tcPr>
            <w:tcW w:w="10708" w:type="dxa"/>
            <w:gridSpan w:val="14"/>
            <w:shd w:val="clear" w:color="auto" w:fill="D9D9D9" w:themeFill="background1" w:themeFillShade="D9"/>
          </w:tcPr>
          <w:p w14:paraId="5D171D14" w14:textId="77777777" w:rsidR="005E316E" w:rsidRPr="008F6144" w:rsidRDefault="005E316E" w:rsidP="005E316E">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tc>
      </w:tr>
      <w:tr w:rsidR="005E316E" w:rsidRPr="008F6144" w14:paraId="791350E1" w14:textId="77777777" w:rsidTr="001841A3">
        <w:trPr>
          <w:gridAfter w:val="1"/>
          <w:wAfter w:w="101" w:type="dxa"/>
        </w:trPr>
        <w:tc>
          <w:tcPr>
            <w:tcW w:w="10708" w:type="dxa"/>
            <w:gridSpan w:val="14"/>
          </w:tcPr>
          <w:p w14:paraId="39E8042E" w14:textId="1BEC308E" w:rsidR="006F46F7" w:rsidRPr="000F58FE" w:rsidRDefault="006F46F7"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6698 sayılı Kişisel Verilerin Korunması Kanunu (KVKK) gereğince TESKO tarafından bilgilendirildim,</w:t>
            </w:r>
          </w:p>
          <w:p w14:paraId="3E5721AD" w14:textId="78644640"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173C2F" w:rsidRPr="000F58FE" w:rsidRDefault="00173C2F"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Yapılacak olan tüm sınavlarda görüntülü ve sesli kayıt alınmasını, kayıtların saklanmasını,</w:t>
            </w:r>
            <w:r w:rsidR="005E4742" w:rsidRPr="000F58FE">
              <w:rPr>
                <w:rFonts w:ascii="Times New Roman" w:hAnsi="Times New Roman" w:cs="Times New Roman"/>
                <w:sz w:val="18"/>
                <w:szCs w:val="18"/>
              </w:rPr>
              <w:t xml:space="preserve"> </w:t>
            </w:r>
          </w:p>
          <w:p w14:paraId="174F1830" w14:textId="7CEFFFCC" w:rsidR="005E316E" w:rsidRPr="000F58FE" w:rsidRDefault="005E316E"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 sahibi olarak, bu formda vermiş olduğum bilgilerin doğru ve eksiksiz olduğunu,</w:t>
            </w:r>
            <w:r w:rsidR="0076095B"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bilgilerimin değişmesi durumunda 5 iş günü içinde </w:t>
            </w:r>
            <w:proofErr w:type="spellStart"/>
            <w:r w:rsidRPr="000F58FE">
              <w:rPr>
                <w:rFonts w:ascii="Times New Roman" w:hAnsi="Times New Roman" w:cs="Times New Roman"/>
                <w:sz w:val="18"/>
                <w:szCs w:val="18"/>
              </w:rPr>
              <w:t>TESKO’ya</w:t>
            </w:r>
            <w:proofErr w:type="spellEnd"/>
            <w:r w:rsidRPr="000F58FE">
              <w:rPr>
                <w:rFonts w:ascii="Times New Roman" w:hAnsi="Times New Roman" w:cs="Times New Roman"/>
                <w:sz w:val="18"/>
                <w:szCs w:val="18"/>
              </w:rPr>
              <w:t xml:space="preserve"> bildirec</w:t>
            </w:r>
            <w:r w:rsidR="0076095B" w:rsidRPr="000F58FE">
              <w:rPr>
                <w:rFonts w:ascii="Times New Roman" w:hAnsi="Times New Roman" w:cs="Times New Roman"/>
                <w:sz w:val="18"/>
                <w:szCs w:val="18"/>
              </w:rPr>
              <w:t>e</w:t>
            </w:r>
            <w:r w:rsidRPr="000F58FE">
              <w:rPr>
                <w:rFonts w:ascii="Times New Roman" w:hAnsi="Times New Roman" w:cs="Times New Roman"/>
                <w:sz w:val="18"/>
                <w:szCs w:val="18"/>
              </w:rPr>
              <w:t>ğimi</w:t>
            </w:r>
            <w:r w:rsidR="00EB1CD2" w:rsidRPr="000F58FE">
              <w:rPr>
                <w:rFonts w:ascii="Times New Roman" w:hAnsi="Times New Roman" w:cs="Times New Roman"/>
                <w:sz w:val="18"/>
                <w:szCs w:val="18"/>
              </w:rPr>
              <w:t xml:space="preserve">, bilgilerimin hatalı olması ve değişiklikleri bildirmemem durumunda başvurumun veya belgelendirmemin </w:t>
            </w:r>
            <w:r w:rsidRPr="000F58FE">
              <w:rPr>
                <w:rFonts w:ascii="Times New Roman" w:hAnsi="Times New Roman" w:cs="Times New Roman"/>
                <w:sz w:val="18"/>
                <w:szCs w:val="18"/>
              </w:rPr>
              <w:t>askıya alınabileceği</w:t>
            </w:r>
            <w:r w:rsidR="00EB1CD2" w:rsidRPr="000F58FE">
              <w:rPr>
                <w:rFonts w:ascii="Times New Roman" w:hAnsi="Times New Roman" w:cs="Times New Roman"/>
                <w:sz w:val="18"/>
                <w:szCs w:val="18"/>
              </w:rPr>
              <w:t>ni</w:t>
            </w:r>
            <w:r w:rsidRPr="000F58FE">
              <w:rPr>
                <w:rFonts w:ascii="Times New Roman" w:hAnsi="Times New Roman" w:cs="Times New Roman"/>
                <w:sz w:val="18"/>
                <w:szCs w:val="18"/>
              </w:rPr>
              <w:t xml:space="preserve"> veya iptal edile</w:t>
            </w:r>
            <w:r w:rsidR="00EB1CD2" w:rsidRPr="000F58FE">
              <w:rPr>
                <w:rFonts w:ascii="Times New Roman" w:hAnsi="Times New Roman" w:cs="Times New Roman"/>
                <w:sz w:val="18"/>
                <w:szCs w:val="18"/>
              </w:rPr>
              <w:t>bile</w:t>
            </w:r>
            <w:r w:rsidRPr="000F58FE">
              <w:rPr>
                <w:rFonts w:ascii="Times New Roman" w:hAnsi="Times New Roman" w:cs="Times New Roman"/>
                <w:sz w:val="18"/>
                <w:szCs w:val="18"/>
              </w:rPr>
              <w:t>ceğini,</w:t>
            </w:r>
          </w:p>
          <w:p w14:paraId="7F080F32" w14:textId="36D4ABB4" w:rsidR="005E316E" w:rsidRPr="000F58FE" w:rsidRDefault="00F37BB9" w:rsidP="006F413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w:t>
            </w:r>
            <w:r w:rsidR="005E316E" w:rsidRPr="000F58FE">
              <w:rPr>
                <w:rFonts w:ascii="Times New Roman" w:hAnsi="Times New Roman" w:cs="Times New Roman"/>
                <w:sz w:val="18"/>
                <w:szCs w:val="18"/>
              </w:rPr>
              <w:t>aşvuru</w:t>
            </w:r>
            <w:r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formunda belirtilen </w:t>
            </w:r>
            <w:r w:rsidRPr="000F58FE">
              <w:rPr>
                <w:rFonts w:ascii="Times New Roman" w:hAnsi="Times New Roman" w:cs="Times New Roman"/>
                <w:sz w:val="18"/>
                <w:szCs w:val="18"/>
              </w:rPr>
              <w:t xml:space="preserve">başvuru şartlarını taşıdığıma dair </w:t>
            </w:r>
            <w:r w:rsidR="005E316E" w:rsidRPr="000F58FE">
              <w:rPr>
                <w:rFonts w:ascii="Times New Roman" w:hAnsi="Times New Roman" w:cs="Times New Roman"/>
                <w:sz w:val="18"/>
                <w:szCs w:val="18"/>
              </w:rPr>
              <w:t>tüm evraklarımı</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(dekont,</w:t>
            </w:r>
            <w:r w:rsidR="00374C54"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kimlik,</w:t>
            </w:r>
            <w:r w:rsidR="00374C54"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ek belgeler vb.) </w:t>
            </w:r>
            <w:r w:rsidR="005E316E" w:rsidRPr="000F58FE">
              <w:rPr>
                <w:rFonts w:ascii="Times New Roman" w:hAnsi="Times New Roman" w:cs="Times New Roman"/>
                <w:sz w:val="18"/>
                <w:szCs w:val="18"/>
              </w:rPr>
              <w:t xml:space="preserve">sınav öncesinde </w:t>
            </w:r>
            <w:r w:rsidRPr="000F58FE">
              <w:rPr>
                <w:rFonts w:ascii="Times New Roman" w:hAnsi="Times New Roman" w:cs="Times New Roman"/>
                <w:sz w:val="18"/>
                <w:szCs w:val="18"/>
              </w:rPr>
              <w:t>vereceğimi</w:t>
            </w:r>
            <w:r w:rsidR="005E316E" w:rsidRPr="000F58FE">
              <w:rPr>
                <w:rFonts w:ascii="Times New Roman" w:hAnsi="Times New Roman" w:cs="Times New Roman"/>
                <w:sz w:val="18"/>
                <w:szCs w:val="18"/>
              </w:rPr>
              <w:t>,</w:t>
            </w:r>
            <w:r w:rsidR="00374C54" w:rsidRPr="000F58FE">
              <w:rPr>
                <w:rFonts w:ascii="Times New Roman" w:hAnsi="Times New Roman" w:cs="Times New Roman"/>
                <w:sz w:val="18"/>
                <w:szCs w:val="18"/>
              </w:rPr>
              <w:t xml:space="preserve"> aksi takdirde başvurumun kabul edilmeyeceğini,</w:t>
            </w:r>
          </w:p>
          <w:p w14:paraId="733BDB09" w14:textId="44548A6A" w:rsidR="005E316E" w:rsidRPr="000F58FE" w:rsidRDefault="005E316E" w:rsidP="006F413D">
            <w:pPr>
              <w:numPr>
                <w:ilvl w:val="0"/>
                <w:numId w:val="1"/>
              </w:numPr>
              <w:ind w:left="173" w:hanging="173"/>
              <w:rPr>
                <w:rFonts w:ascii="Times New Roman" w:hAnsi="Times New Roman" w:cs="Times New Roman"/>
                <w:sz w:val="18"/>
                <w:szCs w:val="18"/>
              </w:rPr>
            </w:pPr>
            <w:hyperlink r:id="rId19"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sitesinde yayımlanan prosedür, talimat</w:t>
            </w:r>
            <w:r w:rsidR="00D07D02" w:rsidRPr="000F58FE">
              <w:rPr>
                <w:rFonts w:ascii="Times New Roman" w:hAnsi="Times New Roman" w:cs="Times New Roman"/>
                <w:sz w:val="18"/>
                <w:szCs w:val="18"/>
              </w:rPr>
              <w:t>,</w:t>
            </w:r>
            <w:r w:rsidRPr="000F58FE">
              <w:rPr>
                <w:rFonts w:ascii="Times New Roman" w:hAnsi="Times New Roman" w:cs="Times New Roman"/>
                <w:sz w:val="18"/>
                <w:szCs w:val="18"/>
              </w:rPr>
              <w:t xml:space="preserve"> sözleşme,</w:t>
            </w:r>
            <w:r w:rsidR="004D00DC" w:rsidRPr="000F58FE">
              <w:rPr>
                <w:rFonts w:ascii="Times New Roman" w:hAnsi="Times New Roman" w:cs="Times New Roman"/>
                <w:sz w:val="18"/>
                <w:szCs w:val="18"/>
              </w:rPr>
              <w:t xml:space="preserve"> </w:t>
            </w:r>
            <w:r w:rsidRPr="000F58FE">
              <w:rPr>
                <w:rFonts w:ascii="Times New Roman" w:hAnsi="Times New Roman" w:cs="Times New Roman"/>
                <w:sz w:val="18"/>
                <w:szCs w:val="18"/>
              </w:rPr>
              <w:t>ücret tarifesi vb. kamuya açık bilgileri edindiğimi ve bunlara uygun davranacağımı,</w:t>
            </w:r>
          </w:p>
          <w:p w14:paraId="37793493" w14:textId="76AAA7E4" w:rsidR="005E316E" w:rsidRPr="000F58FE" w:rsidRDefault="005E316E" w:rsidP="006F46F7">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w:t>
            </w:r>
            <w:r w:rsidR="005E4742" w:rsidRPr="000F58FE">
              <w:rPr>
                <w:rFonts w:ascii="Times New Roman" w:hAnsi="Times New Roman" w:cs="Times New Roman"/>
                <w:sz w:val="18"/>
                <w:szCs w:val="18"/>
              </w:rPr>
              <w:t>d</w:t>
            </w:r>
            <w:r w:rsidRPr="000F58FE">
              <w:rPr>
                <w:rFonts w:ascii="Times New Roman" w:hAnsi="Times New Roman" w:cs="Times New Roman"/>
                <w:sz w:val="18"/>
                <w:szCs w:val="18"/>
              </w:rPr>
              <w:t>a birimi oluşturan tüm sınavlara aynı kuruluşta girmem gerektiğini,</w:t>
            </w:r>
          </w:p>
          <w:p w14:paraId="0F8528FA" w14:textId="060D13BD" w:rsidR="009A37FB" w:rsidRPr="00827CB6" w:rsidRDefault="00827CB6" w:rsidP="009A37FB">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Ödeme </w:t>
            </w:r>
            <w:r w:rsidRPr="00E97D90">
              <w:rPr>
                <w:rFonts w:ascii="Times New Roman" w:hAnsi="Times New Roman" w:cs="Times New Roman"/>
                <w:sz w:val="18"/>
                <w:szCs w:val="18"/>
              </w:rPr>
              <w:t xml:space="preserve">yaptığım tarihten itibaren 60 gün içerisinde sınavın planlanamaması durumunda ücret iade hakkımın olduğunu, mücbir sebep bildirmeksizin iki kez sınav tarihini kabul etmeyen adayın ücretsiz sınav haklarından bir tanesini kullanmış sayılacağını, sınav ücretimi 3. Şahıslar yapmış ise ancak ödemeyi yapan kişinin iade talebinde bulunabileceğini, Belgelendirme işlemi için yapılacak ödemenin aday veya adayın bağlı olduğu 3. Kişi, Kurum ve Kuruluşlar  tarafından </w:t>
            </w:r>
            <w:proofErr w:type="spellStart"/>
            <w:r w:rsidRPr="00E97D90">
              <w:rPr>
                <w:rFonts w:ascii="Times New Roman" w:hAnsi="Times New Roman" w:cs="Times New Roman"/>
                <w:sz w:val="18"/>
                <w:szCs w:val="18"/>
              </w:rPr>
              <w:t>TESKO’ya</w:t>
            </w:r>
            <w:proofErr w:type="spellEnd"/>
            <w:r w:rsidRPr="00E97D90">
              <w:rPr>
                <w:rFonts w:ascii="Times New Roman" w:hAnsi="Times New Roman" w:cs="Times New Roman"/>
                <w:sz w:val="18"/>
                <w:szCs w:val="18"/>
              </w:rPr>
              <w:t xml:space="preserve"> yapılması halinde, adaya yansıtılacak olan fark ücretten herhangi bir şekilde TESKO sorumlu tutulamaz. Şirket tarafından adayın maaşından belgelendirme ücretinin üzerinde kesinti yapılması halinde aday aradaki farkı hiçbir şekilde </w:t>
            </w:r>
            <w:proofErr w:type="spellStart"/>
            <w:r w:rsidRPr="00E97D90">
              <w:rPr>
                <w:rFonts w:ascii="Times New Roman" w:hAnsi="Times New Roman" w:cs="Times New Roman"/>
                <w:sz w:val="18"/>
                <w:szCs w:val="18"/>
              </w:rPr>
              <w:t>TESKO’dan</w:t>
            </w:r>
            <w:proofErr w:type="spellEnd"/>
            <w:r w:rsidRPr="00E97D90">
              <w:rPr>
                <w:rFonts w:ascii="Times New Roman" w:hAnsi="Times New Roman" w:cs="Times New Roman"/>
                <w:sz w:val="18"/>
                <w:szCs w:val="18"/>
              </w:rPr>
              <w:t xml:space="preserve"> talep edemeyecektir</w:t>
            </w:r>
            <w:r>
              <w:rPr>
                <w:rFonts w:ascii="Times New Roman" w:hAnsi="Times New Roman" w:cs="Times New Roman"/>
                <w:sz w:val="18"/>
                <w:szCs w:val="18"/>
              </w:rPr>
              <w:t>.</w:t>
            </w:r>
          </w:p>
          <w:p w14:paraId="6EC275EA" w14:textId="1E438B6B" w:rsidR="00D07D02" w:rsidRPr="000F58FE" w:rsidRDefault="00D07D0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Sınavda başarısız olmam durumunda ilave sınav ücreti ödemeden ilk sınav tarihinden itibaren bir yıl içerisinde bir kez daha sınav </w:t>
            </w:r>
            <w:r w:rsidR="005E4742" w:rsidRPr="000F58FE">
              <w:rPr>
                <w:rFonts w:ascii="Times New Roman" w:hAnsi="Times New Roman" w:cs="Times New Roman"/>
                <w:sz w:val="18"/>
                <w:szCs w:val="18"/>
              </w:rPr>
              <w:t>hakkımın</w:t>
            </w:r>
            <w:r w:rsidRPr="000F58FE">
              <w:rPr>
                <w:rFonts w:ascii="Times New Roman" w:hAnsi="Times New Roman" w:cs="Times New Roman"/>
                <w:sz w:val="18"/>
                <w:szCs w:val="18"/>
              </w:rPr>
              <w:t xml:space="preserve"> olduğunu, 1 yıl içerisinde tekrar sınav planlanmaması durumunda ücret iade hakkımın olduğunu,</w:t>
            </w:r>
          </w:p>
          <w:p w14:paraId="077F2636" w14:textId="5B46FDAC" w:rsidR="00F37BB9"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Başarısız olduğum sınavın</w:t>
            </w:r>
            <w:r w:rsidR="00D07D02" w:rsidRPr="000F58FE">
              <w:rPr>
                <w:rFonts w:ascii="Times New Roman" w:hAnsi="Times New Roman" w:cs="Times New Roman"/>
                <w:sz w:val="18"/>
                <w:szCs w:val="18"/>
              </w:rPr>
              <w:t xml:space="preserve"> </w:t>
            </w:r>
            <w:r w:rsidRPr="000F58FE">
              <w:rPr>
                <w:rFonts w:ascii="Times New Roman" w:hAnsi="Times New Roman" w:cs="Times New Roman"/>
                <w:sz w:val="18"/>
                <w:szCs w:val="18"/>
              </w:rPr>
              <w:t>tekrarının gerçekleştirilmesi için 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 xml:space="preserve">’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belirleyeceği sınav merkezinde sınava katılacağımı, </w:t>
            </w:r>
            <w:proofErr w:type="spellStart"/>
            <w:r w:rsidR="000A0895" w:rsidRPr="000F58FE">
              <w:rPr>
                <w:rFonts w:ascii="Times New Roman" w:hAnsi="Times New Roman" w:cs="Times New Roman"/>
                <w:sz w:val="18"/>
                <w:szCs w:val="18"/>
              </w:rPr>
              <w:t>TESKO</w:t>
            </w:r>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belirlediği bu sınav merkezi için itiraz hakkımın bulunmadığını, </w:t>
            </w:r>
            <w:proofErr w:type="spellStart"/>
            <w:r w:rsidRPr="000F58FE">
              <w:rPr>
                <w:rFonts w:ascii="Times New Roman" w:hAnsi="Times New Roman" w:cs="Times New Roman"/>
                <w:sz w:val="18"/>
                <w:szCs w:val="18"/>
              </w:rPr>
              <w:t>T</w:t>
            </w:r>
            <w:r w:rsidR="000A0895" w:rsidRPr="000F58FE">
              <w:rPr>
                <w:rFonts w:ascii="Times New Roman" w:hAnsi="Times New Roman" w:cs="Times New Roman"/>
                <w:sz w:val="18"/>
                <w:szCs w:val="18"/>
              </w:rPr>
              <w:t>ESKO</w:t>
            </w:r>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tekrar sınavlarının gerçekleştirileceği sınav merkezlerinin bulunduğum ilde ve/veya bölgede yer alacağına dair tarafıma herhangi bir taahhüt vermediğini,</w:t>
            </w:r>
          </w:p>
          <w:p w14:paraId="68F40C8F" w14:textId="77777777" w:rsidR="005E4742" w:rsidRPr="000F58FE" w:rsidRDefault="00232B7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Tarafsızlığı, gizliliği ve güvenliği tehlikeye atıcı davranışlarda bulunmayacağımı, sınav görevlileri ile çıkar ilişkisi olması durumunda yetkililere haber vereceğimi,</w:t>
            </w:r>
            <w:r w:rsidR="00173C2F" w:rsidRPr="000F58FE">
              <w:rPr>
                <w:rFonts w:ascii="Times New Roman" w:hAnsi="Times New Roman" w:cs="Times New Roman"/>
                <w:sz w:val="18"/>
                <w:szCs w:val="18"/>
              </w:rPr>
              <w:t xml:space="preserve"> </w:t>
            </w:r>
          </w:p>
          <w:p w14:paraId="4781C8C8" w14:textId="556692AA" w:rsidR="00232B72" w:rsidRPr="000F58FE" w:rsidRDefault="00173C2F"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w:t>
            </w:r>
            <w:r w:rsidR="00580717" w:rsidRPr="000F58FE">
              <w:rPr>
                <w:rFonts w:ascii="Times New Roman" w:hAnsi="Times New Roman" w:cs="Times New Roman"/>
                <w:sz w:val="18"/>
                <w:szCs w:val="18"/>
              </w:rPr>
              <w:t xml:space="preserve">içerik, </w:t>
            </w:r>
            <w:r w:rsidRPr="000F58FE">
              <w:rPr>
                <w:rFonts w:ascii="Times New Roman" w:hAnsi="Times New Roman" w:cs="Times New Roman"/>
                <w:sz w:val="18"/>
                <w:szCs w:val="18"/>
              </w:rPr>
              <w:t>bilgi, belge ile sınav materyallerini</w:t>
            </w:r>
            <w:r w:rsidR="00580717" w:rsidRPr="000F58FE">
              <w:rPr>
                <w:rFonts w:ascii="Times New Roman" w:hAnsi="Times New Roman" w:cs="Times New Roman"/>
                <w:sz w:val="18"/>
                <w:szCs w:val="18"/>
              </w:rPr>
              <w:t>n</w:t>
            </w:r>
            <w:r w:rsidRPr="000F58FE">
              <w:rPr>
                <w:rFonts w:ascii="Times New Roman" w:hAnsi="Times New Roman" w:cs="Times New Roman"/>
                <w:sz w:val="18"/>
                <w:szCs w:val="18"/>
              </w:rPr>
              <w:t xml:space="preserve"> </w:t>
            </w:r>
            <w:r w:rsidR="00580717" w:rsidRPr="000F58FE">
              <w:rPr>
                <w:rFonts w:ascii="Times New Roman" w:hAnsi="Times New Roman" w:cs="Times New Roman"/>
                <w:sz w:val="18"/>
                <w:szCs w:val="18"/>
              </w:rPr>
              <w:t>gizliliğini sağlayacağımı,</w:t>
            </w:r>
            <w:r w:rsidRPr="000F58FE">
              <w:rPr>
                <w:rFonts w:ascii="Times New Roman" w:hAnsi="Times New Roman" w:cs="Times New Roman"/>
                <w:sz w:val="18"/>
                <w:szCs w:val="18"/>
              </w:rPr>
              <w:t xml:space="preserve"> hiçbir şekilde üçüncü şahıslarla paylaşmayacağımı</w:t>
            </w:r>
            <w:r w:rsidR="005E4742" w:rsidRPr="000F58FE">
              <w:rPr>
                <w:rFonts w:ascii="Times New Roman" w:hAnsi="Times New Roman" w:cs="Times New Roman"/>
                <w:sz w:val="18"/>
                <w:szCs w:val="18"/>
              </w:rPr>
              <w:t xml:space="preserve">, yasal zorunluluk nedeniyle paylaşmam durumunda aynı gün içerisinde </w:t>
            </w:r>
            <w:r w:rsidR="00580717" w:rsidRPr="000F58FE">
              <w:rPr>
                <w:rFonts w:ascii="Times New Roman" w:hAnsi="Times New Roman" w:cs="Times New Roman"/>
                <w:sz w:val="18"/>
                <w:szCs w:val="18"/>
              </w:rPr>
              <w:t xml:space="preserve">TESKO’ ya </w:t>
            </w:r>
            <w:r w:rsidR="005E4742" w:rsidRPr="000F58FE">
              <w:rPr>
                <w:rFonts w:ascii="Times New Roman" w:hAnsi="Times New Roman" w:cs="Times New Roman"/>
                <w:sz w:val="18"/>
                <w:szCs w:val="18"/>
              </w:rPr>
              <w:t>haber vereceğimi,</w:t>
            </w:r>
            <w:r w:rsidR="00580717" w:rsidRPr="000F58FE">
              <w:rPr>
                <w:rFonts w:ascii="Times New Roman" w:hAnsi="Times New Roman" w:cs="Times New Roman"/>
                <w:sz w:val="18"/>
                <w:szCs w:val="18"/>
              </w:rPr>
              <w:t xml:space="preserve"> </w:t>
            </w:r>
          </w:p>
          <w:p w14:paraId="69A1F0F8" w14:textId="77777777" w:rsidR="00580717" w:rsidRPr="000F58FE" w:rsidRDefault="00F37BB9"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w:t>
            </w:r>
            <w:r w:rsidR="005E4742" w:rsidRPr="000F58FE">
              <w:rPr>
                <w:rFonts w:ascii="Times New Roman" w:hAnsi="Times New Roman" w:cs="Times New Roman"/>
                <w:sz w:val="18"/>
                <w:szCs w:val="18"/>
              </w:rPr>
              <w:t>lar</w:t>
            </w:r>
            <w:r w:rsidRPr="000F58FE">
              <w:rPr>
                <w:rFonts w:ascii="Times New Roman" w:hAnsi="Times New Roman" w:cs="Times New Roman"/>
                <w:sz w:val="18"/>
                <w:szCs w:val="18"/>
              </w:rPr>
              <w:t xml:space="preserve"> sırasında sınav kurallarına, </w:t>
            </w:r>
            <w:r w:rsidR="00D07D02" w:rsidRPr="000F58FE">
              <w:rPr>
                <w:rFonts w:ascii="Times New Roman" w:hAnsi="Times New Roman" w:cs="Times New Roman"/>
                <w:sz w:val="18"/>
                <w:szCs w:val="18"/>
              </w:rPr>
              <w:t xml:space="preserve">tarafsızlık ve gizlilik kurallarına, </w:t>
            </w:r>
            <w:r w:rsidRPr="000F58FE">
              <w:rPr>
                <w:rFonts w:ascii="Times New Roman" w:hAnsi="Times New Roman" w:cs="Times New Roman"/>
                <w:sz w:val="18"/>
                <w:szCs w:val="18"/>
              </w:rPr>
              <w:t>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w:t>
            </w:r>
            <w:r w:rsidR="001A796E" w:rsidRPr="000F58FE">
              <w:rPr>
                <w:rFonts w:ascii="Times New Roman" w:hAnsi="Times New Roman" w:cs="Times New Roman"/>
                <w:sz w:val="18"/>
                <w:szCs w:val="18"/>
              </w:rPr>
              <w:t xml:space="preserve"> b</w:t>
            </w:r>
            <w:r w:rsidRPr="000F58FE">
              <w:rPr>
                <w:rFonts w:ascii="Times New Roman" w:hAnsi="Times New Roman" w:cs="Times New Roman"/>
                <w:sz w:val="18"/>
                <w:szCs w:val="18"/>
              </w:rPr>
              <w:t>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w:t>
            </w:r>
            <w:r w:rsidR="001A796E" w:rsidRPr="000F58FE">
              <w:rPr>
                <w:rFonts w:ascii="Times New Roman" w:hAnsi="Times New Roman" w:cs="Times New Roman"/>
                <w:sz w:val="18"/>
                <w:szCs w:val="18"/>
              </w:rPr>
              <w:t>,</w:t>
            </w:r>
            <w:r w:rsidR="005E316E" w:rsidRPr="000F58FE">
              <w:rPr>
                <w:rFonts w:ascii="Times New Roman" w:hAnsi="Times New Roman" w:cs="Times New Roman"/>
                <w:sz w:val="18"/>
                <w:szCs w:val="18"/>
              </w:rPr>
              <w:t xml:space="preserve"> </w:t>
            </w:r>
          </w:p>
          <w:p w14:paraId="5FA4D2D8" w14:textId="52A684DD" w:rsidR="005E316E" w:rsidRPr="000F58FE" w:rsidRDefault="008A45FB"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r w:rsidR="005E316E" w:rsidRPr="000F58FE">
              <w:rPr>
                <w:rFonts w:ascii="Times New Roman" w:hAnsi="Times New Roman" w:cs="Times New Roman"/>
                <w:sz w:val="18"/>
                <w:szCs w:val="18"/>
              </w:rPr>
              <w:t>,</w:t>
            </w:r>
          </w:p>
          <w:p w14:paraId="041E2F05" w14:textId="4DB093A4" w:rsidR="005E316E" w:rsidRPr="000F58FE" w:rsidRDefault="00881362"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w:t>
            </w:r>
            <w:r w:rsidR="005E316E" w:rsidRPr="000F58FE">
              <w:rPr>
                <w:rFonts w:ascii="Times New Roman" w:hAnsi="Times New Roman" w:cs="Times New Roman"/>
                <w:sz w:val="18"/>
                <w:szCs w:val="18"/>
              </w:rPr>
              <w:t>ınav</w:t>
            </w:r>
            <w:r w:rsidRPr="000F58FE">
              <w:rPr>
                <w:rFonts w:ascii="Times New Roman" w:hAnsi="Times New Roman" w:cs="Times New Roman"/>
                <w:sz w:val="18"/>
                <w:szCs w:val="18"/>
              </w:rPr>
              <w:t>larında kritik adımlar olduğunu, sınav</w:t>
            </w:r>
            <w:r w:rsidR="005E316E" w:rsidRPr="000F58FE">
              <w:rPr>
                <w:rFonts w:ascii="Times New Roman" w:hAnsi="Times New Roman" w:cs="Times New Roman"/>
                <w:sz w:val="18"/>
                <w:szCs w:val="18"/>
              </w:rPr>
              <w:t xml:space="preserve"> esnasında kritik adımlardan başarısız olmam durumunda sınavımın şahsıma tebliğ edilerek sonlandırılabileceğini</w:t>
            </w:r>
            <w:r w:rsidRPr="000F58FE">
              <w:rPr>
                <w:rFonts w:ascii="Times New Roman" w:hAnsi="Times New Roman" w:cs="Times New Roman"/>
                <w:sz w:val="18"/>
                <w:szCs w:val="18"/>
              </w:rPr>
              <w:t xml:space="preserve"> ve bir sınav hakkımı kullanmış sayılacağımı,</w:t>
            </w:r>
          </w:p>
          <w:p w14:paraId="01D1EFAD" w14:textId="1870498F"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Katıldığım sınavların </w:t>
            </w:r>
            <w:r w:rsidR="00260A11" w:rsidRPr="000F58FE">
              <w:rPr>
                <w:rFonts w:ascii="Times New Roman" w:hAnsi="Times New Roman" w:cs="Times New Roman"/>
                <w:sz w:val="18"/>
                <w:szCs w:val="18"/>
              </w:rPr>
              <w:t xml:space="preserve">Karar Verici tarafından veya denetimler esnasında </w:t>
            </w:r>
            <w:r w:rsidRPr="000F58FE">
              <w:rPr>
                <w:rFonts w:ascii="Times New Roman" w:hAnsi="Times New Roman" w:cs="Times New Roman"/>
                <w:sz w:val="18"/>
                <w:szCs w:val="18"/>
              </w:rPr>
              <w:t xml:space="preserve">iptal edilmesi durumunda ücret iadesi yapılmayacağını ve sınavımın ücretsiz bir şekilde tekrar edileceğini, </w:t>
            </w:r>
            <w:r w:rsidR="00260A11" w:rsidRPr="000F58FE">
              <w:rPr>
                <w:rFonts w:ascii="Times New Roman" w:hAnsi="Times New Roman" w:cs="Times New Roman"/>
                <w:sz w:val="18"/>
                <w:szCs w:val="18"/>
              </w:rPr>
              <w:t xml:space="preserve">60 gün içerisinde </w:t>
            </w:r>
            <w:r w:rsidR="00232B72" w:rsidRPr="000F58FE">
              <w:rPr>
                <w:rFonts w:ascii="Times New Roman" w:hAnsi="Times New Roman" w:cs="Times New Roman"/>
                <w:sz w:val="18"/>
                <w:szCs w:val="18"/>
              </w:rPr>
              <w:t xml:space="preserve">tekrar </w:t>
            </w:r>
            <w:r w:rsidR="00260A11" w:rsidRPr="000F58FE">
              <w:rPr>
                <w:rFonts w:ascii="Times New Roman" w:hAnsi="Times New Roman" w:cs="Times New Roman"/>
                <w:sz w:val="18"/>
                <w:szCs w:val="18"/>
              </w:rPr>
              <w:t>sınav yapılmaz ise ücret iade hakkımın olduğunu,</w:t>
            </w:r>
            <w:r w:rsidR="00580717" w:rsidRPr="000F58FE">
              <w:rPr>
                <w:rFonts w:ascii="Times New Roman" w:hAnsi="Times New Roman" w:cs="Times New Roman"/>
                <w:sz w:val="18"/>
                <w:szCs w:val="18"/>
              </w:rPr>
              <w:t xml:space="preserve"> sınavın şahsi tutum ve davranışım nedeniyle iptal edilmesi durumunda bir sınav hakkımı kullanmış sayılacağımı,</w:t>
            </w:r>
          </w:p>
          <w:p w14:paraId="61EE396D" w14:textId="26C2AD2C" w:rsidR="005E316E" w:rsidRPr="000F58FE" w:rsidRDefault="00066186"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w:t>
            </w:r>
            <w:r w:rsidR="00BC0400" w:rsidRPr="000F58FE">
              <w:rPr>
                <w:rFonts w:ascii="Times New Roman" w:hAnsi="Times New Roman" w:cs="Times New Roman"/>
                <w:sz w:val="18"/>
                <w:szCs w:val="18"/>
              </w:rPr>
              <w:t xml:space="preserve">bilgi edinme ve </w:t>
            </w:r>
            <w:r w:rsidRPr="000F58FE">
              <w:rPr>
                <w:rFonts w:ascii="Times New Roman" w:hAnsi="Times New Roman" w:cs="Times New Roman"/>
                <w:sz w:val="18"/>
                <w:szCs w:val="18"/>
              </w:rPr>
              <w:t xml:space="preserve">itiraz hakkımın bulunduğunu, </w:t>
            </w:r>
            <w:r w:rsidR="005E316E" w:rsidRPr="000F58FE">
              <w:rPr>
                <w:rFonts w:ascii="Times New Roman" w:hAnsi="Times New Roman" w:cs="Times New Roman"/>
                <w:sz w:val="18"/>
                <w:szCs w:val="18"/>
              </w:rPr>
              <w:t>kararın ilanından itibaren en geç 15 iş günü içinde</w:t>
            </w:r>
            <w:r w:rsidRPr="000F58FE">
              <w:rPr>
                <w:rFonts w:ascii="Times New Roman" w:hAnsi="Times New Roman" w:cs="Times New Roman"/>
                <w:sz w:val="18"/>
                <w:szCs w:val="18"/>
              </w:rPr>
              <w:t xml:space="preserve"> itiraz başvurusu yapabileceğimi,</w:t>
            </w:r>
            <w:r w:rsidR="005E316E" w:rsidRPr="000F58FE">
              <w:rPr>
                <w:rFonts w:ascii="Times New Roman" w:hAnsi="Times New Roman" w:cs="Times New Roman"/>
                <w:sz w:val="18"/>
                <w:szCs w:val="18"/>
              </w:rPr>
              <w:t xml:space="preserve"> </w:t>
            </w:r>
            <w:proofErr w:type="gramStart"/>
            <w:r w:rsidR="005E316E" w:rsidRPr="000F58FE">
              <w:rPr>
                <w:rFonts w:ascii="Times New Roman" w:hAnsi="Times New Roman" w:cs="Times New Roman"/>
                <w:sz w:val="18"/>
                <w:szCs w:val="18"/>
              </w:rPr>
              <w:t>şikayet</w:t>
            </w:r>
            <w:proofErr w:type="gramEnd"/>
            <w:r w:rsidR="005E316E" w:rsidRPr="000F58FE">
              <w:rPr>
                <w:rFonts w:ascii="Times New Roman" w:hAnsi="Times New Roman" w:cs="Times New Roman"/>
                <w:sz w:val="18"/>
                <w:szCs w:val="18"/>
              </w:rPr>
              <w:t xml:space="preserve"> ve önerilerimi ise her zaman TESKO’</w:t>
            </w:r>
            <w:r w:rsidR="00580717"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ya bildirebileceğimi,</w:t>
            </w:r>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itiraz </w:t>
            </w:r>
            <w:r w:rsidR="00260A11" w:rsidRPr="000F58FE">
              <w:rPr>
                <w:rFonts w:ascii="Times New Roman" w:hAnsi="Times New Roman" w:cs="Times New Roman"/>
                <w:sz w:val="18"/>
                <w:szCs w:val="18"/>
              </w:rPr>
              <w:t xml:space="preserve">ve </w:t>
            </w:r>
            <w:proofErr w:type="gramStart"/>
            <w:r w:rsidR="00260A11" w:rsidRPr="000F58FE">
              <w:rPr>
                <w:rFonts w:ascii="Times New Roman" w:hAnsi="Times New Roman" w:cs="Times New Roman"/>
                <w:sz w:val="18"/>
                <w:szCs w:val="18"/>
              </w:rPr>
              <w:t>şikayet</w:t>
            </w:r>
            <w:proofErr w:type="gramEnd"/>
            <w:r w:rsidR="00260A11" w:rsidRPr="000F58FE">
              <w:rPr>
                <w:rFonts w:ascii="Times New Roman" w:hAnsi="Times New Roman" w:cs="Times New Roman"/>
                <w:sz w:val="18"/>
                <w:szCs w:val="18"/>
              </w:rPr>
              <w:t xml:space="preserve"> </w:t>
            </w:r>
            <w:r w:rsidR="005E316E" w:rsidRPr="000F58FE">
              <w:rPr>
                <w:rFonts w:ascii="Times New Roman" w:hAnsi="Times New Roman" w:cs="Times New Roman"/>
                <w:sz w:val="18"/>
                <w:szCs w:val="18"/>
              </w:rPr>
              <w:t xml:space="preserve">süreçlerinde </w:t>
            </w:r>
            <w:r w:rsidR="00232B72" w:rsidRPr="000F58FE">
              <w:rPr>
                <w:rFonts w:ascii="Times New Roman" w:hAnsi="Times New Roman" w:cs="Times New Roman"/>
                <w:sz w:val="18"/>
                <w:szCs w:val="18"/>
              </w:rPr>
              <w:t xml:space="preserve">ilk merci olarak TESKO’ ya </w:t>
            </w:r>
            <w:r w:rsidR="005E316E" w:rsidRPr="000F58FE">
              <w:rPr>
                <w:rFonts w:ascii="Times New Roman" w:hAnsi="Times New Roman" w:cs="Times New Roman"/>
                <w:sz w:val="18"/>
                <w:szCs w:val="18"/>
              </w:rPr>
              <w:t>başvuru yapacağım</w:t>
            </w:r>
            <w:r w:rsidR="00232B72" w:rsidRPr="000F58FE">
              <w:rPr>
                <w:rFonts w:ascii="Times New Roman" w:hAnsi="Times New Roman" w:cs="Times New Roman"/>
                <w:sz w:val="18"/>
                <w:szCs w:val="18"/>
              </w:rPr>
              <w:t>ı,</w:t>
            </w:r>
          </w:p>
          <w:p w14:paraId="0B1DEF61" w14:textId="51966E55"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w:t>
            </w:r>
            <w:r w:rsidR="00066186" w:rsidRPr="000F58FE">
              <w:rPr>
                <w:rFonts w:ascii="Times New Roman" w:hAnsi="Times New Roman" w:cs="Times New Roman"/>
                <w:sz w:val="18"/>
                <w:szCs w:val="18"/>
              </w:rPr>
              <w:t xml:space="preserve"> </w:t>
            </w:r>
            <w:r w:rsidRPr="000F58FE">
              <w:rPr>
                <w:rFonts w:ascii="Times New Roman" w:hAnsi="Times New Roman" w:cs="Times New Roman"/>
                <w:sz w:val="18"/>
                <w:szCs w:val="18"/>
              </w:rPr>
              <w:t xml:space="preserve">(belgenin askıya alınması, geri çekilmesi, iptal edilmesi, kapsamının daraltılması) </w:t>
            </w:r>
            <w:r w:rsidR="00066186" w:rsidRPr="000F58FE">
              <w:rPr>
                <w:rFonts w:ascii="Times New Roman" w:hAnsi="Times New Roman" w:cs="Times New Roman"/>
                <w:sz w:val="18"/>
                <w:szCs w:val="18"/>
              </w:rPr>
              <w:t>kabul ettiğimi,</w:t>
            </w:r>
            <w:r w:rsidR="00260A11" w:rsidRPr="000F58FE">
              <w:rPr>
                <w:rFonts w:ascii="Times New Roman" w:hAnsi="Times New Roman" w:cs="Times New Roman"/>
                <w:sz w:val="18"/>
                <w:szCs w:val="18"/>
              </w:rPr>
              <w:t xml:space="preserve"> belgemin askıya alınması durumunda askı süresince belgeyi ve belgelendirmeme ait atıfları kullanmaktan uzak duracağımı, iptal durumunda belgemi 15 gün içerisinde iade edeceğimi,</w:t>
            </w:r>
          </w:p>
          <w:p w14:paraId="16751B7B" w14:textId="742D3905" w:rsidR="005E316E"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w:t>
            </w:r>
            <w:r w:rsidR="00A758BD" w:rsidRPr="000F58FE">
              <w:rPr>
                <w:rFonts w:ascii="Times New Roman" w:hAnsi="Times New Roman" w:cs="Times New Roman"/>
                <w:sz w:val="18"/>
                <w:szCs w:val="18"/>
              </w:rPr>
              <w:t xml:space="preserve">belgelendirme sürecine dair tahakkuk ettirilecek tüm ücretleri ödeyeceğimi, sınav ücretlerinin kuruluşun </w:t>
            </w:r>
            <w:hyperlink r:id="rId20" w:history="1">
              <w:r w:rsidR="00A758BD" w:rsidRPr="000F58FE">
                <w:rPr>
                  <w:rStyle w:val="Kpr"/>
                  <w:rFonts w:ascii="Times New Roman" w:hAnsi="Times New Roman" w:cs="Times New Roman"/>
                  <w:sz w:val="18"/>
                  <w:szCs w:val="18"/>
                </w:rPr>
                <w:t>www.tesko-nde.com</w:t>
              </w:r>
            </w:hyperlink>
            <w:r w:rsidR="00A758BD" w:rsidRPr="000F58FE">
              <w:rPr>
                <w:rFonts w:ascii="Times New Roman" w:hAnsi="Times New Roman" w:cs="Times New Roman"/>
                <w:sz w:val="18"/>
                <w:szCs w:val="18"/>
              </w:rPr>
              <w:t xml:space="preserve"> web sayfasında yayınlandığını, </w:t>
            </w:r>
          </w:p>
          <w:p w14:paraId="186B71DD" w14:textId="3EE687FD" w:rsidR="00ED1B61" w:rsidRPr="000F58FE" w:rsidRDefault="00ED1B61"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w:t>
            </w:r>
            <w:proofErr w:type="spellStart"/>
            <w:r w:rsidRPr="000F58FE">
              <w:rPr>
                <w:rFonts w:ascii="Times New Roman" w:hAnsi="Times New Roman" w:cs="Times New Roman"/>
                <w:sz w:val="18"/>
                <w:szCs w:val="18"/>
              </w:rPr>
              <w:t>nun</w:t>
            </w:r>
            <w:proofErr w:type="spellEnd"/>
            <w:r w:rsidRPr="000F58FE">
              <w:rPr>
                <w:rFonts w:ascii="Times New Roman" w:hAnsi="Times New Roman" w:cs="Times New Roman"/>
                <w:sz w:val="18"/>
                <w:szCs w:val="18"/>
              </w:rPr>
              <w:t xml:space="preserve"> karşı ödemeli kargo kabul etmediğini, </w:t>
            </w:r>
          </w:p>
          <w:p w14:paraId="520FEF64" w14:textId="06903609" w:rsidR="005E316E" w:rsidRPr="000F58FE" w:rsidRDefault="005E316E"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lastRenderedPageBreak/>
              <w:t>Belge masraf karşılıklarının sınav ücretinden bağımsız olarak MYK adına emaneten (gelir kaydedilmeden ve vergilendirilmeden) tahsil edildiğini</w:t>
            </w:r>
            <w:r w:rsidR="00ED1B61" w:rsidRPr="000F58FE">
              <w:rPr>
                <w:rFonts w:ascii="Times New Roman" w:hAnsi="Times New Roman" w:cs="Times New Roman"/>
                <w:sz w:val="18"/>
                <w:szCs w:val="18"/>
              </w:rPr>
              <w:t xml:space="preserve"> ve bu ücreti belge almaya hak kazandığım takdirde ödeyeceğimi, belge masraf karşılığı ücretini ödemeden belge basımının yapılmayacağını,</w:t>
            </w:r>
          </w:p>
          <w:p w14:paraId="75CB383C" w14:textId="77777777" w:rsidR="00232B72" w:rsidRPr="000F58FE" w:rsidRDefault="00232B72" w:rsidP="005350E5">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232B72" w:rsidRPr="000F58FE" w:rsidRDefault="00232B72"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 xml:space="preserve">Sınav ile ilgili olarak gerekli durumlarda (tahribatlı-tahribatsız muayene </w:t>
            </w:r>
            <w:r w:rsidR="00580717" w:rsidRPr="000F58FE">
              <w:rPr>
                <w:rFonts w:ascii="Times New Roman" w:hAnsi="Times New Roman" w:cs="Times New Roman"/>
                <w:sz w:val="18"/>
                <w:szCs w:val="18"/>
              </w:rPr>
              <w:t xml:space="preserve">vb. </w:t>
            </w:r>
            <w:r w:rsidRPr="000F58FE">
              <w:rPr>
                <w:rFonts w:ascii="Times New Roman" w:hAnsi="Times New Roman" w:cs="Times New Roman"/>
                <w:sz w:val="18"/>
                <w:szCs w:val="18"/>
              </w:rPr>
              <w:t>için) taşeron kullanılmasına izin verdiğimi, kaynak numunelerinin test işlemlerinde test ücretinin tarafımca ödeneceğini,</w:t>
            </w:r>
          </w:p>
          <w:p w14:paraId="70FE5235" w14:textId="21E48E9E" w:rsidR="00ED1B61" w:rsidRPr="000F58FE" w:rsidRDefault="000655DF" w:rsidP="005350E5">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Başvuru yaptığım sınava girmeme engel olacak herhangi bir sağlık sorunum olmadığını, e</w:t>
            </w:r>
            <w:r w:rsidR="00F37BB9" w:rsidRPr="000F58FE">
              <w:rPr>
                <w:rFonts w:ascii="Times New Roman" w:hAnsi="Times New Roman" w:cs="Times New Roman"/>
                <w:color w:val="000000"/>
                <w:sz w:val="18"/>
                <w:szCs w:val="18"/>
              </w:rPr>
              <w:t>ngel durumum veya başka özel durumum olduğunda haber vereceğimi</w:t>
            </w:r>
            <w:r w:rsidR="00580717" w:rsidRPr="000F58FE">
              <w:rPr>
                <w:rFonts w:ascii="Times New Roman" w:hAnsi="Times New Roman" w:cs="Times New Roman"/>
                <w:color w:val="000000"/>
                <w:sz w:val="18"/>
                <w:szCs w:val="18"/>
              </w:rPr>
              <w:t>,</w:t>
            </w:r>
            <w:r w:rsidR="00F37BB9" w:rsidRPr="000F58FE">
              <w:rPr>
                <w:rFonts w:ascii="Times New Roman" w:hAnsi="Times New Roman" w:cs="Times New Roman"/>
                <w:color w:val="000000"/>
                <w:sz w:val="18"/>
                <w:szCs w:val="18"/>
              </w:rPr>
              <w:t xml:space="preserve"> haber verdiğim takdirde özel tedbirler alınacağını, alınacak özel tedbirler için bir masraf söz konusu olur ise ayrıca ödeyeceğimi, ödemediğim takdirde belge alamayacağımı,</w:t>
            </w:r>
          </w:p>
          <w:p w14:paraId="51B02650" w14:textId="574ABD84"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 tarih ve saatinde sınav yerinde hazır bulunamadığım takdirde o sınava ait hakkımı kullanmış sayılacağımı</w:t>
            </w:r>
            <w:r w:rsidR="00580717" w:rsidRPr="000F58FE">
              <w:rPr>
                <w:rFonts w:ascii="Times New Roman" w:hAnsi="Times New Roman" w:cs="Times New Roman"/>
                <w:color w:val="000000"/>
                <w:sz w:val="18"/>
                <w:szCs w:val="18"/>
              </w:rPr>
              <w:t xml:space="preserve">, </w:t>
            </w:r>
            <w:r w:rsidRPr="000F58FE">
              <w:rPr>
                <w:rFonts w:ascii="Times New Roman" w:hAnsi="Times New Roman" w:cs="Times New Roman"/>
                <w:color w:val="000000"/>
                <w:sz w:val="18"/>
                <w:szCs w:val="18"/>
              </w:rPr>
              <w:t xml:space="preserve"> </w:t>
            </w:r>
          </w:p>
          <w:p w14:paraId="718AED8B" w14:textId="52F50FDD"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Talep etmem halinde Birim Başarı Belgesi alma hakkımın olduğunu;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aşka </w:t>
            </w:r>
            <w:r w:rsidR="00232B72" w:rsidRPr="000F58FE">
              <w:rPr>
                <w:rFonts w:ascii="Times New Roman" w:hAnsi="Times New Roman" w:cs="Times New Roman"/>
                <w:color w:val="000000"/>
                <w:sz w:val="18"/>
                <w:szCs w:val="18"/>
              </w:rPr>
              <w:t>b</w:t>
            </w:r>
            <w:r w:rsidRPr="000F58FE">
              <w:rPr>
                <w:rFonts w:ascii="Times New Roman" w:hAnsi="Times New Roman" w:cs="Times New Roman"/>
                <w:color w:val="000000"/>
                <w:sz w:val="18"/>
                <w:szCs w:val="18"/>
              </w:rPr>
              <w:t xml:space="preserve">elgelendirme </w:t>
            </w:r>
            <w:r w:rsidR="00232B72" w:rsidRPr="000F58FE">
              <w:rPr>
                <w:rFonts w:ascii="Times New Roman" w:hAnsi="Times New Roman" w:cs="Times New Roman"/>
                <w:color w:val="000000"/>
                <w:sz w:val="18"/>
                <w:szCs w:val="18"/>
              </w:rPr>
              <w:t>k</w:t>
            </w:r>
            <w:r w:rsidRPr="000F58FE">
              <w:rPr>
                <w:rFonts w:ascii="Times New Roman" w:hAnsi="Times New Roman" w:cs="Times New Roman"/>
                <w:color w:val="000000"/>
                <w:sz w:val="18"/>
                <w:szCs w:val="18"/>
              </w:rPr>
              <w:t>uruluşlarından başarılı olduğum birimlerin Birim Başarı Belgelerini ibraz etmem halinde değerlendirilmeye alınacağını,</w:t>
            </w:r>
          </w:p>
          <w:p w14:paraId="4B4A3901" w14:textId="19BDD8B3"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BC0400" w:rsidRPr="000F58FE" w:rsidRDefault="00BC0400" w:rsidP="005350E5">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w:t>
            </w:r>
            <w:r w:rsidR="00232B72" w:rsidRPr="000F58FE">
              <w:rPr>
                <w:rFonts w:ascii="Times New Roman" w:hAnsi="Times New Roman" w:cs="Times New Roman"/>
                <w:sz w:val="18"/>
                <w:szCs w:val="18"/>
              </w:rPr>
              <w:t>dan</w:t>
            </w:r>
            <w:r w:rsidRPr="000F58FE">
              <w:rPr>
                <w:rFonts w:ascii="Times New Roman" w:hAnsi="Times New Roman" w:cs="Times New Roman"/>
                <w:sz w:val="18"/>
                <w:szCs w:val="18"/>
              </w:rPr>
              <w:t xml:space="preserve"> başarısız sayılacağımı,</w:t>
            </w:r>
          </w:p>
          <w:p w14:paraId="1ADFF331" w14:textId="77777777" w:rsidR="005E316E" w:rsidRPr="000F58FE" w:rsidRDefault="00232B72" w:rsidP="00AD0A8B">
            <w:pPr>
              <w:ind w:left="173" w:hanging="173"/>
              <w:rPr>
                <w:rFonts w:ascii="Times New Roman" w:hAnsi="Times New Roman" w:cs="Times New Roman"/>
                <w:b/>
                <w:sz w:val="18"/>
                <w:szCs w:val="18"/>
              </w:rPr>
            </w:pPr>
            <w:r w:rsidRPr="000F58FE">
              <w:rPr>
                <w:rFonts w:ascii="Times New Roman" w:hAnsi="Times New Roman" w:cs="Times New Roman"/>
                <w:b/>
                <w:sz w:val="18"/>
                <w:szCs w:val="18"/>
              </w:rPr>
              <w:t xml:space="preserve">BEYAN, </w:t>
            </w:r>
            <w:r w:rsidR="00BC0400" w:rsidRPr="000F58FE">
              <w:rPr>
                <w:rFonts w:ascii="Times New Roman" w:hAnsi="Times New Roman" w:cs="Times New Roman"/>
                <w:b/>
                <w:sz w:val="18"/>
                <w:szCs w:val="18"/>
              </w:rPr>
              <w:t>KABUL VE TAAHHÜT EDERİM</w:t>
            </w:r>
            <w:r w:rsidRPr="000F58FE">
              <w:rPr>
                <w:rFonts w:ascii="Times New Roman" w:hAnsi="Times New Roman" w:cs="Times New Roman"/>
                <w:b/>
                <w:sz w:val="18"/>
                <w:szCs w:val="18"/>
              </w:rPr>
              <w:t>.</w:t>
            </w:r>
          </w:p>
          <w:p w14:paraId="2D4988D6" w14:textId="73FF69EB" w:rsidR="00AD0A8B" w:rsidRPr="000F58FE" w:rsidRDefault="00AD0A8B" w:rsidP="00AD0A8B">
            <w:pPr>
              <w:ind w:left="173" w:hanging="173"/>
              <w:rPr>
                <w:rFonts w:ascii="Times New Roman" w:hAnsi="Times New Roman" w:cs="Times New Roman"/>
                <w:b/>
                <w:sz w:val="18"/>
                <w:szCs w:val="18"/>
              </w:rPr>
            </w:pPr>
          </w:p>
        </w:tc>
      </w:tr>
      <w:tr w:rsidR="005D0BB1" w:rsidRPr="008F6144" w14:paraId="62B06897" w14:textId="77777777" w:rsidTr="001841A3">
        <w:trPr>
          <w:gridAfter w:val="1"/>
          <w:wAfter w:w="101" w:type="dxa"/>
          <w:trHeight w:val="208"/>
        </w:trPr>
        <w:tc>
          <w:tcPr>
            <w:tcW w:w="10708" w:type="dxa"/>
            <w:gridSpan w:val="14"/>
            <w:vAlign w:val="center"/>
          </w:tcPr>
          <w:p w14:paraId="7969961A" w14:textId="32B55CF3" w:rsidR="005D0BB1" w:rsidRDefault="005D0BB1" w:rsidP="005D0BB1">
            <w:pPr>
              <w:jc w:val="center"/>
              <w:rPr>
                <w:rFonts w:ascii="Times New Roman" w:hAnsi="Times New Roman" w:cs="Times New Roman"/>
                <w:b/>
                <w:sz w:val="20"/>
                <w:szCs w:val="20"/>
              </w:rPr>
            </w:pPr>
            <w:r>
              <w:rPr>
                <w:rFonts w:ascii="Times New Roman" w:hAnsi="Times New Roman" w:cs="Times New Roman"/>
                <w:b/>
                <w:sz w:val="20"/>
                <w:szCs w:val="20"/>
              </w:rPr>
              <w:lastRenderedPageBreak/>
              <w:t>BAŞVURU SAHİBİNİN</w:t>
            </w:r>
          </w:p>
        </w:tc>
      </w:tr>
      <w:tr w:rsidR="005D0BB1" w:rsidRPr="008F6144" w14:paraId="70936A36" w14:textId="77777777" w:rsidTr="001841A3">
        <w:trPr>
          <w:gridAfter w:val="1"/>
          <w:wAfter w:w="101" w:type="dxa"/>
          <w:trHeight w:val="208"/>
        </w:trPr>
        <w:tc>
          <w:tcPr>
            <w:tcW w:w="1474" w:type="dxa"/>
          </w:tcPr>
          <w:p w14:paraId="02E31750" w14:textId="103A96BC" w:rsidR="005D0BB1" w:rsidRDefault="005D0BB1" w:rsidP="005E316E">
            <w:pPr>
              <w:rPr>
                <w:rFonts w:ascii="Times New Roman" w:hAnsi="Times New Roman" w:cs="Times New Roman"/>
                <w:b/>
                <w:sz w:val="20"/>
                <w:szCs w:val="20"/>
              </w:rPr>
            </w:pPr>
            <w:r w:rsidRPr="008F6144">
              <w:rPr>
                <w:rFonts w:ascii="Times New Roman" w:hAnsi="Times New Roman" w:cs="Times New Roman"/>
                <w:b/>
                <w:sz w:val="20"/>
                <w:szCs w:val="20"/>
              </w:rPr>
              <w:t xml:space="preserve">ADI </w:t>
            </w:r>
            <w:proofErr w:type="gramStart"/>
            <w:r w:rsidRPr="008F6144">
              <w:rPr>
                <w:rFonts w:ascii="Times New Roman" w:hAnsi="Times New Roman" w:cs="Times New Roman"/>
                <w:b/>
                <w:sz w:val="20"/>
                <w:szCs w:val="20"/>
              </w:rPr>
              <w:t xml:space="preserve">SOYADI </w:t>
            </w:r>
            <w:r>
              <w:rPr>
                <w:rFonts w:ascii="Times New Roman" w:hAnsi="Times New Roman" w:cs="Times New Roman"/>
                <w:b/>
                <w:sz w:val="20"/>
                <w:szCs w:val="20"/>
              </w:rPr>
              <w:t>:</w:t>
            </w:r>
            <w:proofErr w:type="gramEnd"/>
            <w:r w:rsidRPr="008F6144">
              <w:rPr>
                <w:rFonts w:ascii="Times New Roman" w:hAnsi="Times New Roman" w:cs="Times New Roman"/>
                <w:b/>
                <w:sz w:val="20"/>
                <w:szCs w:val="20"/>
              </w:rPr>
              <w:t xml:space="preserve">                              </w:t>
            </w:r>
          </w:p>
        </w:tc>
        <w:tc>
          <w:tcPr>
            <w:tcW w:w="3614" w:type="dxa"/>
            <w:gridSpan w:val="4"/>
          </w:tcPr>
          <w:p w14:paraId="0FE1AA5D" w14:textId="22783F52" w:rsidR="005D0BB1" w:rsidRDefault="005D0BB1" w:rsidP="005E316E">
            <w:pPr>
              <w:rPr>
                <w:rFonts w:ascii="Times New Roman" w:hAnsi="Times New Roman" w:cs="Times New Roman"/>
                <w:b/>
                <w:sz w:val="20"/>
                <w:szCs w:val="20"/>
              </w:rPr>
            </w:pPr>
          </w:p>
        </w:tc>
        <w:tc>
          <w:tcPr>
            <w:tcW w:w="939" w:type="dxa"/>
            <w:gridSpan w:val="3"/>
          </w:tcPr>
          <w:p w14:paraId="5F517C6A" w14:textId="4CE36BAC" w:rsidR="005D0BB1" w:rsidRDefault="005D0BB1" w:rsidP="005E316E">
            <w:pPr>
              <w:rPr>
                <w:rFonts w:ascii="Times New Roman" w:hAnsi="Times New Roman" w:cs="Times New Roman"/>
                <w:b/>
                <w:sz w:val="20"/>
                <w:szCs w:val="20"/>
              </w:rPr>
            </w:pPr>
            <w:proofErr w:type="gramStart"/>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roofErr w:type="gramEnd"/>
            <w:r w:rsidRPr="008F6144">
              <w:rPr>
                <w:rFonts w:ascii="Times New Roman" w:hAnsi="Times New Roman" w:cs="Times New Roman"/>
                <w:b/>
                <w:sz w:val="20"/>
                <w:szCs w:val="20"/>
              </w:rPr>
              <w:t xml:space="preserve">                             </w:t>
            </w:r>
          </w:p>
        </w:tc>
        <w:tc>
          <w:tcPr>
            <w:tcW w:w="1644" w:type="dxa"/>
            <w:gridSpan w:val="3"/>
          </w:tcPr>
          <w:p w14:paraId="796C284D" w14:textId="7B3FB4FA" w:rsidR="005D0BB1" w:rsidRDefault="005D0BB1" w:rsidP="005E316E">
            <w:pPr>
              <w:rPr>
                <w:rFonts w:ascii="Times New Roman" w:hAnsi="Times New Roman" w:cs="Times New Roman"/>
                <w:b/>
                <w:sz w:val="20"/>
                <w:szCs w:val="20"/>
              </w:rPr>
            </w:pPr>
          </w:p>
        </w:tc>
        <w:tc>
          <w:tcPr>
            <w:tcW w:w="963" w:type="dxa"/>
            <w:gridSpan w:val="2"/>
            <w:vAlign w:val="center"/>
          </w:tcPr>
          <w:p w14:paraId="5B834059" w14:textId="77777777" w:rsidR="005D0BB1" w:rsidRDefault="005D0BB1" w:rsidP="00273F89">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74" w:type="dxa"/>
            <w:vAlign w:val="center"/>
          </w:tcPr>
          <w:p w14:paraId="27E3FDFC" w14:textId="397F1632" w:rsidR="005D0BB1" w:rsidRDefault="005D0BB1" w:rsidP="00273F89">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8E23E7" w:rsidRDefault="004064DD" w:rsidP="00EE6396">
            <w:pPr>
              <w:jc w:val="cente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8E23E7" w:rsidRDefault="004064DD" w:rsidP="00EE6396">
            <w:pPr>
              <w:jc w:val="cente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4999A097"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r w:rsidR="00E62351">
              <w:rPr>
                <w:rFonts w:ascii="Times New Roman" w:hAnsi="Times New Roman" w:cs="Times New Roman"/>
                <w:sz w:val="20"/>
                <w:szCs w:val="20"/>
              </w:rPr>
              <w:t xml:space="preserve"> Talep karşılanabilir mi?</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8E23E7" w:rsidRDefault="004064DD" w:rsidP="00EE6396">
            <w:pPr>
              <w:jc w:val="center"/>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8E23E7" w:rsidRDefault="004064DD" w:rsidP="00EE6396">
            <w:pPr>
              <w:jc w:val="center"/>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8E23E7" w:rsidRDefault="004064DD" w:rsidP="00EE6396">
            <w:pPr>
              <w:jc w:val="center"/>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8E23E7" w:rsidRDefault="004064DD" w:rsidP="00EE6396">
            <w:pPr>
              <w:jc w:val="center"/>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8E23E7" w:rsidRDefault="004064DD" w:rsidP="00EE6396">
            <w:pPr>
              <w:jc w:val="center"/>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77777777"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8560C15" w:rsidR="00EE6396" w:rsidRPr="00DE1F80" w:rsidRDefault="00AD0A8B" w:rsidP="00AD0A8B">
            <w:pPr>
              <w:rPr>
                <w:rFonts w:ascii="Times New Roman" w:hAnsi="Times New Roman" w:cs="Times New Roman"/>
                <w:b/>
                <w:sz w:val="20"/>
                <w:szCs w:val="20"/>
              </w:rPr>
            </w:pPr>
            <w:r w:rsidRPr="00C22806">
              <w:rPr>
                <w:rFonts w:ascii="Times New Roman" w:eastAsia="Calibri" w:hAnsi="Times New Roman" w:cs="Times New Roman"/>
              </w:rPr>
              <w:fldChar w:fldCharType="begin">
                <w:ffData>
                  <w:name w:val="Check3"/>
                  <w:enabled/>
                  <w:calcOnExit w:val="0"/>
                  <w:checkBox>
                    <w:sizeAuto/>
                    <w:default w:val="0"/>
                  </w:checkBox>
                </w:ffData>
              </w:fldChar>
            </w:r>
            <w:r w:rsidRPr="00C22806">
              <w:rPr>
                <w:rFonts w:ascii="Times New Roman" w:eastAsia="Calibri" w:hAnsi="Times New Roman" w:cs="Times New Roman"/>
              </w:rPr>
              <w:instrText xml:space="preserve"> FORMCHECKBOX </w:instrText>
            </w:r>
            <w:r w:rsidRPr="00C22806">
              <w:rPr>
                <w:rFonts w:ascii="Times New Roman" w:eastAsia="Calibri" w:hAnsi="Times New Roman" w:cs="Times New Roman"/>
              </w:rPr>
            </w:r>
            <w:r w:rsidRPr="00C22806">
              <w:rPr>
                <w:rFonts w:ascii="Times New Roman" w:eastAsia="Calibri" w:hAnsi="Times New Roman" w:cs="Times New Roman"/>
              </w:rPr>
              <w:fldChar w:fldCharType="separate"/>
            </w:r>
            <w:r w:rsidRPr="00C22806">
              <w:rPr>
                <w:rFonts w:ascii="Times New Roman" w:eastAsia="Calibri" w:hAnsi="Times New Roman" w:cs="Times New Roman"/>
              </w:rPr>
              <w:fldChar w:fldCharType="end"/>
            </w:r>
            <w:r>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Pr="00AD0A8B">
              <w:rPr>
                <w:rFonts w:ascii="Times New Roman" w:eastAsia="Calibri" w:hAnsi="Times New Roman" w:cs="Times New Roman"/>
                <w:b/>
                <w:bCs/>
              </w:rPr>
            </w:r>
            <w:r w:rsidRPr="00AD0A8B">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w:t>
            </w:r>
            <w:proofErr w:type="spellStart"/>
            <w:r w:rsidRPr="00AD0A8B">
              <w:rPr>
                <w:rFonts w:ascii="Times New Roman" w:eastAsia="Calibri" w:hAnsi="Times New Roman" w:cs="Times New Roman"/>
                <w:b/>
                <w:bCs/>
              </w:rPr>
              <w:t>Red</w:t>
            </w:r>
            <w:proofErr w:type="spellEnd"/>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default" r:id="rId21"/>
      <w:footerReference w:type="default" r:id="rId22"/>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3C22" w14:textId="77777777" w:rsidR="00C6369F" w:rsidRDefault="00C6369F" w:rsidP="005F0143">
      <w:pPr>
        <w:spacing w:after="0" w:line="240" w:lineRule="auto"/>
      </w:pPr>
      <w:r>
        <w:separator/>
      </w:r>
    </w:p>
  </w:endnote>
  <w:endnote w:type="continuationSeparator" w:id="0">
    <w:p w14:paraId="47B03AC1" w14:textId="77777777" w:rsidR="00C6369F" w:rsidRDefault="00C6369F"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16E6300A"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3D4DFE">
          <w:rPr>
            <w:rFonts w:ascii="Times New Roman" w:hAnsi="Times New Roman" w:cs="Times New Roman"/>
            <w:sz w:val="18"/>
            <w:szCs w:val="18"/>
          </w:rPr>
          <w:t>B</w:t>
        </w:r>
        <w:r w:rsidR="003C0A60">
          <w:rPr>
            <w:rFonts w:ascii="Times New Roman" w:hAnsi="Times New Roman" w:cs="Times New Roman"/>
            <w:sz w:val="18"/>
            <w:szCs w:val="18"/>
          </w:rPr>
          <w:t>6</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w:t>
        </w:r>
        <w:proofErr w:type="spellStart"/>
        <w:r w:rsidRPr="00BA378F">
          <w:rPr>
            <w:rFonts w:ascii="Times New Roman" w:hAnsi="Times New Roman" w:cs="Times New Roman"/>
            <w:sz w:val="18"/>
            <w:szCs w:val="18"/>
          </w:rPr>
          <w:t>Rev</w:t>
        </w:r>
        <w:proofErr w:type="spellEnd"/>
        <w:r w:rsidRPr="00BA378F">
          <w:rPr>
            <w:rFonts w:ascii="Times New Roman" w:hAnsi="Times New Roman" w:cs="Times New Roman"/>
            <w:sz w:val="18"/>
            <w:szCs w:val="18"/>
          </w:rPr>
          <w:t>. Tarihi:</w:t>
        </w:r>
        <w:r w:rsidR="009A37FB">
          <w:rPr>
            <w:rFonts w:ascii="Times New Roman" w:hAnsi="Times New Roman" w:cs="Times New Roman"/>
            <w:sz w:val="18"/>
            <w:szCs w:val="18"/>
          </w:rPr>
          <w:t>20.03.2025</w:t>
        </w:r>
        <w:r w:rsidR="005740CE">
          <w:rPr>
            <w:rFonts w:ascii="Times New Roman" w:hAnsi="Times New Roman" w:cs="Times New Roman"/>
            <w:sz w:val="18"/>
            <w:szCs w:val="18"/>
          </w:rPr>
          <w:t>-</w:t>
        </w:r>
        <w:r w:rsidR="005740CE" w:rsidRPr="005740CE">
          <w:rPr>
            <w:rFonts w:ascii="Times New Roman" w:hAnsi="Times New Roman" w:cs="Times New Roman"/>
            <w:sz w:val="18"/>
            <w:szCs w:val="18"/>
          </w:rPr>
          <w:t xml:space="preserve"> </w:t>
        </w:r>
        <w:r w:rsidR="005740CE">
          <w:rPr>
            <w:rFonts w:ascii="Times New Roman" w:hAnsi="Times New Roman" w:cs="Times New Roman"/>
            <w:sz w:val="18"/>
            <w:szCs w:val="18"/>
          </w:rPr>
          <w:t>Rev.No:</w:t>
        </w:r>
        <w:r w:rsidR="009A37FB">
          <w:rPr>
            <w:rFonts w:ascii="Times New Roman" w:hAnsi="Times New Roman" w:cs="Times New Roman"/>
            <w:sz w:val="18"/>
            <w:szCs w:val="18"/>
          </w:rPr>
          <w:t>03</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6BE4" w14:textId="77777777" w:rsidR="00C6369F" w:rsidRDefault="00C6369F" w:rsidP="005F0143">
      <w:pPr>
        <w:spacing w:after="0" w:line="240" w:lineRule="auto"/>
      </w:pPr>
      <w:r>
        <w:separator/>
      </w:r>
    </w:p>
  </w:footnote>
  <w:footnote w:type="continuationSeparator" w:id="0">
    <w:p w14:paraId="480197DE" w14:textId="77777777" w:rsidR="00C6369F" w:rsidRDefault="00C6369F"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545361DC" w14:textId="77777777" w:rsidR="003D4DFE"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3D4DFE">
            <w:rPr>
              <w:rFonts w:ascii="Times New Roman" w:hAnsi="Times New Roman" w:cs="Times New Roman"/>
              <w:b/>
              <w:sz w:val="28"/>
            </w:rPr>
            <w:t xml:space="preserve"> </w:t>
          </w:r>
        </w:p>
        <w:p w14:paraId="78D960AF" w14:textId="0B79D21E" w:rsidR="005F0143" w:rsidRPr="005F0143" w:rsidRDefault="003D4DFE" w:rsidP="005F0143">
          <w:pPr>
            <w:pStyle w:val="stBilgi"/>
            <w:jc w:val="center"/>
            <w:rPr>
              <w:rFonts w:ascii="Times New Roman" w:hAnsi="Times New Roman" w:cs="Times New Roman"/>
              <w:b/>
              <w:sz w:val="28"/>
            </w:rPr>
          </w:pPr>
          <w:r>
            <w:rPr>
              <w:rFonts w:ascii="Times New Roman" w:hAnsi="Times New Roman" w:cs="Times New Roman"/>
              <w:b/>
              <w:sz w:val="28"/>
            </w:rPr>
            <w:t>(</w:t>
          </w:r>
          <w:r w:rsidR="001108D2">
            <w:rPr>
              <w:rFonts w:ascii="Times New Roman" w:hAnsi="Times New Roman" w:cs="Times New Roman"/>
              <w:b/>
              <w:sz w:val="28"/>
            </w:rPr>
            <w:t>Kaynak</w:t>
          </w:r>
          <w:r w:rsidR="00DB7E31">
            <w:rPr>
              <w:rFonts w:ascii="Times New Roman" w:hAnsi="Times New Roman" w:cs="Times New Roman"/>
              <w:b/>
              <w:sz w:val="28"/>
            </w:rPr>
            <w:t xml:space="preserve"> Yeterlilikleri</w:t>
          </w:r>
          <w:r>
            <w:rPr>
              <w:rFonts w:ascii="Times New Roman" w:hAnsi="Times New Roman" w:cs="Times New Roman"/>
              <w:b/>
              <w:sz w:val="28"/>
            </w:rPr>
            <w:t>)</w:t>
          </w:r>
        </w:p>
      </w:tc>
    </w:tr>
  </w:tbl>
  <w:p w14:paraId="4A69ADA9" w14:textId="77777777" w:rsidR="005F0143" w:rsidRPr="000946E3" w:rsidRDefault="005F0143">
    <w:pPr>
      <w:pStyle w:val="stBilgi"/>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5"/>
  </w:num>
  <w:num w:numId="2" w16cid:durableId="489828686">
    <w:abstractNumId w:val="2"/>
  </w:num>
  <w:num w:numId="3" w16cid:durableId="1971856911">
    <w:abstractNumId w:val="1"/>
  </w:num>
  <w:num w:numId="4" w16cid:durableId="2022195878">
    <w:abstractNumId w:val="4"/>
  </w:num>
  <w:num w:numId="5" w16cid:durableId="1526552043">
    <w:abstractNumId w:val="3"/>
  </w:num>
  <w:num w:numId="6" w16cid:durableId="58931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590E"/>
    <w:rsid w:val="0002099F"/>
    <w:rsid w:val="0002400B"/>
    <w:rsid w:val="00033686"/>
    <w:rsid w:val="000655DF"/>
    <w:rsid w:val="00066186"/>
    <w:rsid w:val="00074C47"/>
    <w:rsid w:val="00084B0A"/>
    <w:rsid w:val="0009321A"/>
    <w:rsid w:val="000946E3"/>
    <w:rsid w:val="000A0895"/>
    <w:rsid w:val="000A4BE0"/>
    <w:rsid w:val="000B25B1"/>
    <w:rsid w:val="000B3A32"/>
    <w:rsid w:val="000D7401"/>
    <w:rsid w:val="000F58FE"/>
    <w:rsid w:val="001001DC"/>
    <w:rsid w:val="001108D2"/>
    <w:rsid w:val="00114026"/>
    <w:rsid w:val="00115FFD"/>
    <w:rsid w:val="00122062"/>
    <w:rsid w:val="00126E3A"/>
    <w:rsid w:val="001279EE"/>
    <w:rsid w:val="00127C82"/>
    <w:rsid w:val="00151526"/>
    <w:rsid w:val="00151914"/>
    <w:rsid w:val="00162237"/>
    <w:rsid w:val="00173C2F"/>
    <w:rsid w:val="001841A3"/>
    <w:rsid w:val="001A1EB3"/>
    <w:rsid w:val="001A796E"/>
    <w:rsid w:val="001B084D"/>
    <w:rsid w:val="001B770A"/>
    <w:rsid w:val="001E3592"/>
    <w:rsid w:val="00201F2E"/>
    <w:rsid w:val="00232234"/>
    <w:rsid w:val="00232B72"/>
    <w:rsid w:val="002372E0"/>
    <w:rsid w:val="002373D8"/>
    <w:rsid w:val="00246C04"/>
    <w:rsid w:val="00247A1D"/>
    <w:rsid w:val="00253134"/>
    <w:rsid w:val="00260A11"/>
    <w:rsid w:val="00273F89"/>
    <w:rsid w:val="00275326"/>
    <w:rsid w:val="002A400E"/>
    <w:rsid w:val="002A42D6"/>
    <w:rsid w:val="002C2FD2"/>
    <w:rsid w:val="002E60D9"/>
    <w:rsid w:val="003068DE"/>
    <w:rsid w:val="00307B0A"/>
    <w:rsid w:val="00323CC0"/>
    <w:rsid w:val="00326CA1"/>
    <w:rsid w:val="0034240C"/>
    <w:rsid w:val="00355011"/>
    <w:rsid w:val="00363414"/>
    <w:rsid w:val="00374C54"/>
    <w:rsid w:val="003945ED"/>
    <w:rsid w:val="003C0A60"/>
    <w:rsid w:val="003C28F0"/>
    <w:rsid w:val="003C66C3"/>
    <w:rsid w:val="003C6CC7"/>
    <w:rsid w:val="003D1CC0"/>
    <w:rsid w:val="003D4DFE"/>
    <w:rsid w:val="003D75AB"/>
    <w:rsid w:val="003F24F7"/>
    <w:rsid w:val="004064DD"/>
    <w:rsid w:val="00425246"/>
    <w:rsid w:val="00434191"/>
    <w:rsid w:val="00436DDC"/>
    <w:rsid w:val="004377EB"/>
    <w:rsid w:val="00440040"/>
    <w:rsid w:val="00456A6F"/>
    <w:rsid w:val="00456F32"/>
    <w:rsid w:val="00457E21"/>
    <w:rsid w:val="0047391E"/>
    <w:rsid w:val="0047469A"/>
    <w:rsid w:val="00485D65"/>
    <w:rsid w:val="00497C2B"/>
    <w:rsid w:val="004A7E4D"/>
    <w:rsid w:val="004B03FF"/>
    <w:rsid w:val="004D00DC"/>
    <w:rsid w:val="004D0EF7"/>
    <w:rsid w:val="004E2960"/>
    <w:rsid w:val="004F5C40"/>
    <w:rsid w:val="004F792C"/>
    <w:rsid w:val="00500024"/>
    <w:rsid w:val="005074BB"/>
    <w:rsid w:val="005350E5"/>
    <w:rsid w:val="00554D3D"/>
    <w:rsid w:val="0056248C"/>
    <w:rsid w:val="00565464"/>
    <w:rsid w:val="005740CE"/>
    <w:rsid w:val="00580717"/>
    <w:rsid w:val="005910C1"/>
    <w:rsid w:val="005A2A3B"/>
    <w:rsid w:val="005A6E7B"/>
    <w:rsid w:val="005C4324"/>
    <w:rsid w:val="005D0BB1"/>
    <w:rsid w:val="005E316E"/>
    <w:rsid w:val="005E4742"/>
    <w:rsid w:val="005F0143"/>
    <w:rsid w:val="005F166A"/>
    <w:rsid w:val="00612F0F"/>
    <w:rsid w:val="006168DD"/>
    <w:rsid w:val="00631F5C"/>
    <w:rsid w:val="006623F0"/>
    <w:rsid w:val="00682336"/>
    <w:rsid w:val="006833DE"/>
    <w:rsid w:val="00686514"/>
    <w:rsid w:val="00687A31"/>
    <w:rsid w:val="00696F55"/>
    <w:rsid w:val="006B7475"/>
    <w:rsid w:val="006D47A6"/>
    <w:rsid w:val="006F413D"/>
    <w:rsid w:val="006F46F7"/>
    <w:rsid w:val="00713D04"/>
    <w:rsid w:val="00722C8E"/>
    <w:rsid w:val="007276BF"/>
    <w:rsid w:val="0076095B"/>
    <w:rsid w:val="00763814"/>
    <w:rsid w:val="0077101F"/>
    <w:rsid w:val="007740CC"/>
    <w:rsid w:val="007B31F1"/>
    <w:rsid w:val="007D44BC"/>
    <w:rsid w:val="007D7D95"/>
    <w:rsid w:val="007F159E"/>
    <w:rsid w:val="008168D1"/>
    <w:rsid w:val="00827CB6"/>
    <w:rsid w:val="00881362"/>
    <w:rsid w:val="00884239"/>
    <w:rsid w:val="00887103"/>
    <w:rsid w:val="008A34D1"/>
    <w:rsid w:val="008A45FB"/>
    <w:rsid w:val="008D5078"/>
    <w:rsid w:val="008E0D95"/>
    <w:rsid w:val="008E23E7"/>
    <w:rsid w:val="008E2D4F"/>
    <w:rsid w:val="008F6144"/>
    <w:rsid w:val="0090524A"/>
    <w:rsid w:val="0092257F"/>
    <w:rsid w:val="00926FF7"/>
    <w:rsid w:val="009322E4"/>
    <w:rsid w:val="00952131"/>
    <w:rsid w:val="00955A30"/>
    <w:rsid w:val="00964AFC"/>
    <w:rsid w:val="00967688"/>
    <w:rsid w:val="009834A0"/>
    <w:rsid w:val="009A37FB"/>
    <w:rsid w:val="009D44A2"/>
    <w:rsid w:val="009E1AC8"/>
    <w:rsid w:val="009E273A"/>
    <w:rsid w:val="00A00859"/>
    <w:rsid w:val="00A132AB"/>
    <w:rsid w:val="00A256C1"/>
    <w:rsid w:val="00A43BB3"/>
    <w:rsid w:val="00A4562A"/>
    <w:rsid w:val="00A758BD"/>
    <w:rsid w:val="00A96D75"/>
    <w:rsid w:val="00AA2856"/>
    <w:rsid w:val="00AB711E"/>
    <w:rsid w:val="00AC70B6"/>
    <w:rsid w:val="00AD0A8B"/>
    <w:rsid w:val="00AF1546"/>
    <w:rsid w:val="00B217DD"/>
    <w:rsid w:val="00B23C2D"/>
    <w:rsid w:val="00B4645D"/>
    <w:rsid w:val="00B657A7"/>
    <w:rsid w:val="00B80474"/>
    <w:rsid w:val="00B913F8"/>
    <w:rsid w:val="00B95047"/>
    <w:rsid w:val="00BA378F"/>
    <w:rsid w:val="00BA6E67"/>
    <w:rsid w:val="00BB63E0"/>
    <w:rsid w:val="00BC0400"/>
    <w:rsid w:val="00BC26AB"/>
    <w:rsid w:val="00BC669F"/>
    <w:rsid w:val="00BD7904"/>
    <w:rsid w:val="00BF35FE"/>
    <w:rsid w:val="00BF4582"/>
    <w:rsid w:val="00C13CFC"/>
    <w:rsid w:val="00C26B07"/>
    <w:rsid w:val="00C430FB"/>
    <w:rsid w:val="00C53759"/>
    <w:rsid w:val="00C574BD"/>
    <w:rsid w:val="00C61F91"/>
    <w:rsid w:val="00C6369F"/>
    <w:rsid w:val="00C64C2C"/>
    <w:rsid w:val="00C6673F"/>
    <w:rsid w:val="00C82EB6"/>
    <w:rsid w:val="00C95E10"/>
    <w:rsid w:val="00CC0599"/>
    <w:rsid w:val="00CC178A"/>
    <w:rsid w:val="00CC32BE"/>
    <w:rsid w:val="00CF24B8"/>
    <w:rsid w:val="00D02DD3"/>
    <w:rsid w:val="00D07165"/>
    <w:rsid w:val="00D07D02"/>
    <w:rsid w:val="00D4364F"/>
    <w:rsid w:val="00D53F8F"/>
    <w:rsid w:val="00D63E32"/>
    <w:rsid w:val="00D70AD4"/>
    <w:rsid w:val="00D82E48"/>
    <w:rsid w:val="00DB5A95"/>
    <w:rsid w:val="00DB7802"/>
    <w:rsid w:val="00DB7E31"/>
    <w:rsid w:val="00DC205A"/>
    <w:rsid w:val="00DD7AE2"/>
    <w:rsid w:val="00DE1F80"/>
    <w:rsid w:val="00DE7626"/>
    <w:rsid w:val="00E10479"/>
    <w:rsid w:val="00E24284"/>
    <w:rsid w:val="00E31610"/>
    <w:rsid w:val="00E40328"/>
    <w:rsid w:val="00E56BB3"/>
    <w:rsid w:val="00E6061A"/>
    <w:rsid w:val="00E62351"/>
    <w:rsid w:val="00E635C4"/>
    <w:rsid w:val="00E65CAF"/>
    <w:rsid w:val="00E80BCC"/>
    <w:rsid w:val="00E835D7"/>
    <w:rsid w:val="00E96A2E"/>
    <w:rsid w:val="00EA24B9"/>
    <w:rsid w:val="00EB1CD2"/>
    <w:rsid w:val="00ED1141"/>
    <w:rsid w:val="00ED1B61"/>
    <w:rsid w:val="00ED2C08"/>
    <w:rsid w:val="00EE1208"/>
    <w:rsid w:val="00EE6396"/>
    <w:rsid w:val="00EE73AB"/>
    <w:rsid w:val="00F2381A"/>
    <w:rsid w:val="00F26070"/>
    <w:rsid w:val="00F37BB9"/>
    <w:rsid w:val="00F57F01"/>
    <w:rsid w:val="00F6504C"/>
    <w:rsid w:val="00F81529"/>
    <w:rsid w:val="00F83FD0"/>
    <w:rsid w:val="00F8457E"/>
    <w:rsid w:val="00F966FE"/>
    <w:rsid w:val="00FC3164"/>
    <w:rsid w:val="00FC40CC"/>
    <w:rsid w:val="00FE54F9"/>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DE"/>
  </w:style>
  <w:style w:type="paragraph" w:styleId="Balk1">
    <w:name w:val="heading 1"/>
    <w:basedOn w:val="Normal"/>
    <w:next w:val="Normal"/>
    <w:link w:val="Balk1Char"/>
    <w:autoRedefine/>
    <w:qFormat/>
    <w:rsid w:val="00B95047"/>
    <w:pPr>
      <w:keepNext/>
      <w:spacing w:before="60" w:after="60" w:line="240" w:lineRule="auto"/>
      <w:jc w:val="center"/>
      <w:outlineLvl w:val="0"/>
    </w:pPr>
    <w:rPr>
      <w:rFonts w:asciiTheme="majorHAnsi" w:eastAsia="Times New Roman" w:hAnsiTheme="majorHAnsi" w:cstheme="minorHAnsi"/>
      <w:b/>
      <w:bCs/>
      <w:kern w:val="32"/>
      <w:sz w:val="18"/>
      <w:szCs w:val="1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 w:type="character" w:customStyle="1" w:styleId="Balk1Char">
    <w:name w:val="Başlık 1 Char"/>
    <w:basedOn w:val="VarsaylanParagrafYazTipi"/>
    <w:link w:val="Balk1"/>
    <w:rsid w:val="00B95047"/>
    <w:rPr>
      <w:rFonts w:asciiTheme="majorHAnsi" w:eastAsia="Times New Roman" w:hAnsiTheme="majorHAnsi" w:cstheme="minorHAnsi"/>
      <w:b/>
      <w:bCs/>
      <w:kern w:val="32"/>
      <w:sz w:val="18"/>
      <w:szCs w:val="18"/>
      <w:lang w:eastAsia="tr-TR"/>
    </w:rPr>
  </w:style>
  <w:style w:type="table" w:customStyle="1" w:styleId="TabloKlavuzu1">
    <w:name w:val="Tablo Kılavuzu1"/>
    <w:basedOn w:val="NormalTablo"/>
    <w:next w:val="TabloKlavuzu"/>
    <w:rsid w:val="00B9504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tesko-nd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tesko-nd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Pages>
  <Words>2190</Words>
  <Characters>12487</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98</cp:revision>
  <cp:lastPrinted>2024-08-26T09:22:00Z</cp:lastPrinted>
  <dcterms:created xsi:type="dcterms:W3CDTF">2023-02-18T07:19:00Z</dcterms:created>
  <dcterms:modified xsi:type="dcterms:W3CDTF">2025-04-17T11:53:00Z</dcterms:modified>
</cp:coreProperties>
</file>